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39"/>
        <w:tblW w:w="9571" w:type="dxa"/>
        <w:tblLook w:val="0000"/>
      </w:tblPr>
      <w:tblGrid>
        <w:gridCol w:w="3180"/>
        <w:gridCol w:w="2598"/>
        <w:gridCol w:w="3793"/>
      </w:tblGrid>
      <w:tr w:rsidR="00AF0657" w:rsidRPr="00F636D8" w:rsidTr="005146D0">
        <w:trPr>
          <w:trHeight w:val="1804"/>
        </w:trPr>
        <w:tc>
          <w:tcPr>
            <w:tcW w:w="3180" w:type="dxa"/>
            <w:vAlign w:val="center"/>
          </w:tcPr>
          <w:p w:rsidR="00AF0657" w:rsidRPr="00F636D8" w:rsidRDefault="00AF0657" w:rsidP="002B1562">
            <w:pPr>
              <w:jc w:val="center"/>
              <w:rPr>
                <w:b/>
                <w:sz w:val="20"/>
                <w:szCs w:val="20"/>
              </w:rPr>
            </w:pPr>
            <w:r w:rsidRPr="00F636D8">
              <w:rPr>
                <w:b/>
                <w:sz w:val="20"/>
                <w:szCs w:val="20"/>
              </w:rPr>
              <w:t>СОГЛАСОВАНО</w:t>
            </w:r>
          </w:p>
          <w:p w:rsidR="00AF0657" w:rsidRPr="00F636D8" w:rsidRDefault="00AF0657" w:rsidP="005146D0">
            <w:pPr>
              <w:rPr>
                <w:sz w:val="20"/>
                <w:szCs w:val="20"/>
              </w:rPr>
            </w:pPr>
            <w:r w:rsidRPr="00F636D8">
              <w:rPr>
                <w:sz w:val="20"/>
                <w:szCs w:val="20"/>
              </w:rPr>
              <w:t>Заместитель директора по УВР</w:t>
            </w:r>
          </w:p>
          <w:p w:rsidR="00AF0657" w:rsidRPr="00F636D8" w:rsidRDefault="00AF0657" w:rsidP="005146D0">
            <w:pPr>
              <w:rPr>
                <w:sz w:val="20"/>
                <w:szCs w:val="20"/>
              </w:rPr>
            </w:pPr>
            <w:r w:rsidRPr="00F636D8">
              <w:rPr>
                <w:sz w:val="20"/>
                <w:szCs w:val="20"/>
              </w:rPr>
              <w:t>М</w:t>
            </w:r>
            <w:r>
              <w:rPr>
                <w:sz w:val="20"/>
                <w:szCs w:val="20"/>
              </w:rPr>
              <w:t>Б</w:t>
            </w:r>
            <w:r w:rsidRPr="00F636D8">
              <w:rPr>
                <w:sz w:val="20"/>
                <w:szCs w:val="20"/>
              </w:rPr>
              <w:t>ОУ «Общеобразовательная школа-интернат среднего (полного)</w:t>
            </w:r>
            <w:r w:rsidR="005146D0">
              <w:rPr>
                <w:sz w:val="20"/>
                <w:szCs w:val="20"/>
              </w:rPr>
              <w:t xml:space="preserve"> </w:t>
            </w:r>
            <w:r w:rsidRPr="00F636D8">
              <w:rPr>
                <w:sz w:val="20"/>
                <w:szCs w:val="20"/>
              </w:rPr>
              <w:t>общего образования»</w:t>
            </w:r>
          </w:p>
          <w:p w:rsidR="00AF0657" w:rsidRPr="00F636D8" w:rsidRDefault="00AF0657" w:rsidP="002B1562">
            <w:pPr>
              <w:jc w:val="center"/>
              <w:rPr>
                <w:sz w:val="20"/>
                <w:szCs w:val="20"/>
              </w:rPr>
            </w:pPr>
          </w:p>
          <w:p w:rsidR="00AF0657" w:rsidRPr="00F636D8" w:rsidRDefault="00AF0657" w:rsidP="002B1562">
            <w:pPr>
              <w:jc w:val="center"/>
              <w:rPr>
                <w:sz w:val="20"/>
                <w:szCs w:val="20"/>
              </w:rPr>
            </w:pPr>
            <w:r>
              <w:rPr>
                <w:sz w:val="20"/>
                <w:szCs w:val="20"/>
              </w:rPr>
              <w:t xml:space="preserve">_____________  </w:t>
            </w:r>
            <w:proofErr w:type="spellStart"/>
            <w:r>
              <w:rPr>
                <w:sz w:val="20"/>
                <w:szCs w:val="20"/>
              </w:rPr>
              <w:t>Ветрова</w:t>
            </w:r>
            <w:proofErr w:type="spellEnd"/>
            <w:r>
              <w:rPr>
                <w:sz w:val="20"/>
                <w:szCs w:val="20"/>
              </w:rPr>
              <w:t xml:space="preserve"> А.Н.</w:t>
            </w:r>
          </w:p>
          <w:p w:rsidR="00AF0657" w:rsidRPr="00F636D8" w:rsidRDefault="00AF0657" w:rsidP="002B1562">
            <w:pPr>
              <w:jc w:val="center"/>
              <w:rPr>
                <w:sz w:val="20"/>
                <w:szCs w:val="20"/>
              </w:rPr>
            </w:pPr>
            <w:r>
              <w:rPr>
                <w:sz w:val="20"/>
                <w:szCs w:val="20"/>
              </w:rPr>
              <w:t>«____ »  ___________   2012</w:t>
            </w:r>
            <w:r w:rsidRPr="00F636D8">
              <w:rPr>
                <w:sz w:val="20"/>
                <w:szCs w:val="20"/>
              </w:rPr>
              <w:t xml:space="preserve"> г.</w:t>
            </w:r>
          </w:p>
          <w:p w:rsidR="00AF0657" w:rsidRPr="00F636D8" w:rsidRDefault="00AF0657" w:rsidP="002B1562">
            <w:pPr>
              <w:jc w:val="center"/>
              <w:rPr>
                <w:sz w:val="20"/>
                <w:szCs w:val="20"/>
              </w:rPr>
            </w:pPr>
          </w:p>
        </w:tc>
        <w:tc>
          <w:tcPr>
            <w:tcW w:w="2598" w:type="dxa"/>
          </w:tcPr>
          <w:p w:rsidR="00AF0657" w:rsidRPr="00F636D8" w:rsidRDefault="00AF0657" w:rsidP="002B1562">
            <w:pPr>
              <w:jc w:val="center"/>
              <w:rPr>
                <w:b/>
                <w:sz w:val="20"/>
                <w:szCs w:val="20"/>
              </w:rPr>
            </w:pPr>
          </w:p>
        </w:tc>
        <w:tc>
          <w:tcPr>
            <w:tcW w:w="3793" w:type="dxa"/>
          </w:tcPr>
          <w:p w:rsidR="00AF0657" w:rsidRPr="00F636D8" w:rsidRDefault="00AF0657" w:rsidP="005146D0">
            <w:pPr>
              <w:jc w:val="center"/>
              <w:rPr>
                <w:b/>
                <w:sz w:val="20"/>
                <w:szCs w:val="20"/>
              </w:rPr>
            </w:pPr>
            <w:r w:rsidRPr="00F636D8">
              <w:rPr>
                <w:b/>
                <w:sz w:val="20"/>
                <w:szCs w:val="20"/>
              </w:rPr>
              <w:t>УТВЕРЖДЕНО</w:t>
            </w:r>
          </w:p>
          <w:p w:rsidR="00AF0657" w:rsidRPr="00F636D8" w:rsidRDefault="00AF0657" w:rsidP="005146D0">
            <w:pPr>
              <w:rPr>
                <w:sz w:val="20"/>
                <w:szCs w:val="20"/>
              </w:rPr>
            </w:pPr>
            <w:r>
              <w:rPr>
                <w:sz w:val="20"/>
                <w:szCs w:val="20"/>
              </w:rPr>
              <w:t xml:space="preserve">Приказом № </w:t>
            </w:r>
            <w:proofErr w:type="spellStart"/>
            <w:r>
              <w:rPr>
                <w:sz w:val="20"/>
                <w:szCs w:val="20"/>
              </w:rPr>
              <w:t>____от</w:t>
            </w:r>
            <w:proofErr w:type="spellEnd"/>
            <w:r>
              <w:rPr>
                <w:sz w:val="20"/>
                <w:szCs w:val="20"/>
              </w:rPr>
              <w:t xml:space="preserve"> ____________2012</w:t>
            </w:r>
            <w:r w:rsidRPr="00F636D8">
              <w:rPr>
                <w:sz w:val="20"/>
                <w:szCs w:val="20"/>
              </w:rPr>
              <w:t>г.</w:t>
            </w:r>
          </w:p>
          <w:p w:rsidR="00AF0657" w:rsidRPr="00F636D8" w:rsidRDefault="00AF0657" w:rsidP="005146D0">
            <w:pPr>
              <w:rPr>
                <w:sz w:val="20"/>
                <w:szCs w:val="20"/>
              </w:rPr>
            </w:pPr>
            <w:r w:rsidRPr="00F636D8">
              <w:rPr>
                <w:sz w:val="20"/>
                <w:szCs w:val="20"/>
              </w:rPr>
              <w:t>Директора М</w:t>
            </w:r>
            <w:r>
              <w:rPr>
                <w:sz w:val="20"/>
                <w:szCs w:val="20"/>
              </w:rPr>
              <w:t>Б</w:t>
            </w:r>
            <w:r w:rsidR="005146D0">
              <w:rPr>
                <w:sz w:val="20"/>
                <w:szCs w:val="20"/>
              </w:rPr>
              <w:t>ОУ</w:t>
            </w:r>
            <w:proofErr w:type="gramStart"/>
            <w:r w:rsidRPr="00F636D8">
              <w:rPr>
                <w:sz w:val="20"/>
                <w:szCs w:val="20"/>
              </w:rPr>
              <w:t>«О</w:t>
            </w:r>
            <w:proofErr w:type="gramEnd"/>
            <w:r w:rsidRPr="00F636D8">
              <w:rPr>
                <w:sz w:val="20"/>
                <w:szCs w:val="20"/>
              </w:rPr>
              <w:t>бщеобразовательная школа-интернат среднего (полного)</w:t>
            </w:r>
          </w:p>
          <w:p w:rsidR="00AF0657" w:rsidRPr="00F636D8" w:rsidRDefault="00AF0657" w:rsidP="005146D0">
            <w:pPr>
              <w:rPr>
                <w:sz w:val="20"/>
                <w:szCs w:val="20"/>
              </w:rPr>
            </w:pPr>
            <w:r w:rsidRPr="00F636D8">
              <w:rPr>
                <w:sz w:val="20"/>
                <w:szCs w:val="20"/>
              </w:rPr>
              <w:t>общего образования»</w:t>
            </w:r>
          </w:p>
          <w:p w:rsidR="00AF0657" w:rsidRPr="00F636D8" w:rsidRDefault="00AF0657" w:rsidP="005146D0">
            <w:pPr>
              <w:rPr>
                <w:sz w:val="20"/>
                <w:szCs w:val="20"/>
              </w:rPr>
            </w:pPr>
          </w:p>
          <w:p w:rsidR="00AF0657" w:rsidRPr="00F636D8" w:rsidRDefault="00AF0657" w:rsidP="005146D0">
            <w:pPr>
              <w:rPr>
                <w:sz w:val="20"/>
                <w:szCs w:val="20"/>
              </w:rPr>
            </w:pPr>
            <w:r w:rsidRPr="00F636D8">
              <w:rPr>
                <w:sz w:val="20"/>
                <w:szCs w:val="20"/>
              </w:rPr>
              <w:t>______________  Ветров А.А.</w:t>
            </w:r>
          </w:p>
          <w:p w:rsidR="00AF0657" w:rsidRPr="00F636D8" w:rsidRDefault="00AF0657" w:rsidP="005146D0">
            <w:pPr>
              <w:rPr>
                <w:sz w:val="20"/>
                <w:szCs w:val="20"/>
              </w:rPr>
            </w:pPr>
          </w:p>
        </w:tc>
      </w:tr>
    </w:tbl>
    <w:p w:rsidR="00AF0657" w:rsidRDefault="00AF0657" w:rsidP="00AF0657"/>
    <w:p w:rsidR="00AF0657" w:rsidRDefault="00AF0657" w:rsidP="00AF0657"/>
    <w:p w:rsidR="00AF0657" w:rsidRDefault="00AF0657" w:rsidP="00AF0657"/>
    <w:p w:rsidR="00AF0657" w:rsidRDefault="00AF0657" w:rsidP="00AF0657"/>
    <w:p w:rsidR="00AF0657" w:rsidRDefault="00AF0657" w:rsidP="00AF0657"/>
    <w:p w:rsidR="00AF0657" w:rsidRDefault="00AF0657" w:rsidP="00AF0657"/>
    <w:p w:rsidR="00AF0657" w:rsidRDefault="00AF0657" w:rsidP="00AF0657">
      <w:pPr>
        <w:jc w:val="center"/>
        <w:rPr>
          <w:b/>
          <w:sz w:val="48"/>
          <w:szCs w:val="36"/>
        </w:rPr>
      </w:pPr>
      <w:r>
        <w:rPr>
          <w:b/>
          <w:sz w:val="48"/>
          <w:szCs w:val="36"/>
        </w:rPr>
        <w:t>Рабочая программа</w:t>
      </w:r>
    </w:p>
    <w:p w:rsidR="00AF0657" w:rsidRDefault="00AF0657" w:rsidP="00AF0657">
      <w:pPr>
        <w:jc w:val="center"/>
        <w:rPr>
          <w:b/>
          <w:sz w:val="48"/>
          <w:szCs w:val="36"/>
        </w:rPr>
      </w:pPr>
      <w:r>
        <w:rPr>
          <w:b/>
          <w:sz w:val="48"/>
          <w:szCs w:val="36"/>
        </w:rPr>
        <w:t>внеурочной деятельности</w:t>
      </w:r>
    </w:p>
    <w:p w:rsidR="00AF0657" w:rsidRDefault="00AF0657" w:rsidP="00AF0657">
      <w:pPr>
        <w:jc w:val="center"/>
        <w:rPr>
          <w:b/>
          <w:sz w:val="48"/>
          <w:szCs w:val="36"/>
        </w:rPr>
      </w:pPr>
      <w:r>
        <w:rPr>
          <w:b/>
          <w:sz w:val="48"/>
          <w:szCs w:val="36"/>
        </w:rPr>
        <w:t>«Учусь учиться»</w:t>
      </w:r>
    </w:p>
    <w:p w:rsidR="00AF0657" w:rsidRDefault="000B7E30" w:rsidP="00AF0657">
      <w:pPr>
        <w:jc w:val="center"/>
        <w:rPr>
          <w:b/>
          <w:sz w:val="48"/>
          <w:szCs w:val="36"/>
        </w:rPr>
      </w:pPr>
      <w:r>
        <w:rPr>
          <w:b/>
          <w:sz w:val="48"/>
          <w:szCs w:val="36"/>
        </w:rPr>
        <w:t xml:space="preserve"> </w:t>
      </w:r>
      <w:r w:rsidR="003535C7">
        <w:rPr>
          <w:b/>
          <w:sz w:val="48"/>
          <w:szCs w:val="36"/>
        </w:rPr>
        <w:t>(</w:t>
      </w:r>
      <w:r w:rsidR="00AF0657">
        <w:rPr>
          <w:b/>
          <w:sz w:val="48"/>
          <w:szCs w:val="36"/>
        </w:rPr>
        <w:t>1 год обучения</w:t>
      </w:r>
      <w:r w:rsidR="003535C7">
        <w:rPr>
          <w:b/>
          <w:sz w:val="48"/>
          <w:szCs w:val="36"/>
        </w:rPr>
        <w:t>)</w:t>
      </w:r>
    </w:p>
    <w:p w:rsidR="00AF0657" w:rsidRDefault="00AF0657" w:rsidP="00AF0657">
      <w:pPr>
        <w:jc w:val="center"/>
        <w:rPr>
          <w:b/>
          <w:sz w:val="48"/>
          <w:szCs w:val="36"/>
        </w:rPr>
      </w:pPr>
    </w:p>
    <w:p w:rsidR="00AF0657" w:rsidRDefault="00AF0657" w:rsidP="00AF0657">
      <w:pPr>
        <w:jc w:val="center"/>
        <w:rPr>
          <w:b/>
          <w:sz w:val="48"/>
          <w:szCs w:val="36"/>
        </w:rPr>
      </w:pPr>
    </w:p>
    <w:p w:rsidR="00AF0657" w:rsidRDefault="00AF0657" w:rsidP="00AF0657">
      <w:pPr>
        <w:jc w:val="center"/>
        <w:rPr>
          <w:b/>
          <w:sz w:val="48"/>
          <w:szCs w:val="36"/>
        </w:rPr>
      </w:pPr>
    </w:p>
    <w:p w:rsidR="00AF0657" w:rsidRDefault="00AF0657" w:rsidP="00AF0657">
      <w:pPr>
        <w:jc w:val="center"/>
        <w:rPr>
          <w:b/>
          <w:sz w:val="48"/>
          <w:szCs w:val="36"/>
        </w:rPr>
      </w:pPr>
    </w:p>
    <w:p w:rsidR="00AF0657" w:rsidRDefault="00AF0657" w:rsidP="00AF0657">
      <w:pPr>
        <w:jc w:val="center"/>
        <w:rPr>
          <w:b/>
          <w:sz w:val="48"/>
          <w:szCs w:val="36"/>
        </w:rPr>
      </w:pPr>
    </w:p>
    <w:p w:rsidR="00AF0657" w:rsidRDefault="00AF0657" w:rsidP="00AF0657">
      <w:pPr>
        <w:jc w:val="center"/>
        <w:rPr>
          <w:b/>
          <w:sz w:val="48"/>
          <w:szCs w:val="36"/>
        </w:rPr>
      </w:pPr>
    </w:p>
    <w:p w:rsidR="00AF0657" w:rsidRDefault="00AF0657" w:rsidP="00AF0657">
      <w:pPr>
        <w:jc w:val="center"/>
        <w:rPr>
          <w:b/>
          <w:sz w:val="48"/>
          <w:szCs w:val="36"/>
        </w:rPr>
      </w:pPr>
    </w:p>
    <w:p w:rsidR="00AF0657" w:rsidRDefault="00AF0657" w:rsidP="00AF0657">
      <w:pPr>
        <w:jc w:val="center"/>
        <w:rPr>
          <w:b/>
          <w:sz w:val="48"/>
          <w:szCs w:val="36"/>
        </w:rPr>
      </w:pPr>
    </w:p>
    <w:p w:rsidR="00AF0657" w:rsidRDefault="00AF0657" w:rsidP="00AF0657">
      <w:pPr>
        <w:jc w:val="center"/>
        <w:rPr>
          <w:b/>
          <w:sz w:val="48"/>
          <w:szCs w:val="36"/>
        </w:rPr>
      </w:pPr>
    </w:p>
    <w:p w:rsidR="00AF0657" w:rsidRDefault="00AF0657" w:rsidP="00AF0657">
      <w:pPr>
        <w:jc w:val="center"/>
        <w:rPr>
          <w:b/>
          <w:sz w:val="48"/>
          <w:szCs w:val="36"/>
        </w:rPr>
      </w:pPr>
    </w:p>
    <w:p w:rsidR="00AF0657" w:rsidRDefault="00AF0657" w:rsidP="00AF0657">
      <w:pPr>
        <w:jc w:val="center"/>
        <w:rPr>
          <w:b/>
          <w:sz w:val="28"/>
          <w:szCs w:val="28"/>
        </w:rPr>
      </w:pPr>
      <w:r>
        <w:rPr>
          <w:b/>
          <w:sz w:val="28"/>
          <w:szCs w:val="28"/>
        </w:rPr>
        <w:t>Составитель рабочей программы</w:t>
      </w:r>
    </w:p>
    <w:p w:rsidR="00AF0657" w:rsidRDefault="00AF0657" w:rsidP="00AF0657">
      <w:pPr>
        <w:jc w:val="center"/>
        <w:rPr>
          <w:b/>
          <w:sz w:val="28"/>
          <w:szCs w:val="28"/>
        </w:rPr>
      </w:pPr>
      <w:r>
        <w:rPr>
          <w:b/>
          <w:sz w:val="28"/>
          <w:szCs w:val="28"/>
        </w:rPr>
        <w:t xml:space="preserve"> Баганова Т.В. учитель начальных классов</w:t>
      </w:r>
    </w:p>
    <w:p w:rsidR="00AF0657" w:rsidRDefault="00AF0657" w:rsidP="00AF0657">
      <w:pPr>
        <w:jc w:val="center"/>
        <w:rPr>
          <w:b/>
          <w:sz w:val="28"/>
          <w:szCs w:val="28"/>
        </w:rPr>
      </w:pPr>
    </w:p>
    <w:p w:rsidR="00AF0657" w:rsidRDefault="00AF0657" w:rsidP="00AF0657">
      <w:pPr>
        <w:jc w:val="center"/>
        <w:rPr>
          <w:b/>
          <w:sz w:val="28"/>
          <w:szCs w:val="28"/>
        </w:rPr>
      </w:pPr>
    </w:p>
    <w:p w:rsidR="00AF0657" w:rsidRDefault="00AF0657" w:rsidP="00AF0657">
      <w:pPr>
        <w:jc w:val="center"/>
        <w:rPr>
          <w:b/>
          <w:sz w:val="28"/>
          <w:szCs w:val="28"/>
        </w:rPr>
      </w:pPr>
    </w:p>
    <w:p w:rsidR="00AF0657" w:rsidRDefault="00AF0657" w:rsidP="00AF0657">
      <w:pPr>
        <w:jc w:val="center"/>
        <w:rPr>
          <w:b/>
          <w:sz w:val="28"/>
          <w:szCs w:val="28"/>
        </w:rPr>
      </w:pPr>
    </w:p>
    <w:p w:rsidR="00AF0657" w:rsidRDefault="00AF0657" w:rsidP="00AF0657">
      <w:pPr>
        <w:jc w:val="center"/>
        <w:rPr>
          <w:b/>
          <w:sz w:val="28"/>
          <w:szCs w:val="28"/>
        </w:rPr>
      </w:pPr>
    </w:p>
    <w:p w:rsidR="00AF0657" w:rsidRDefault="00AF0657" w:rsidP="00AF0657">
      <w:pPr>
        <w:rPr>
          <w:b/>
          <w:sz w:val="28"/>
          <w:szCs w:val="28"/>
        </w:rPr>
      </w:pPr>
    </w:p>
    <w:p w:rsidR="00AF0657" w:rsidRDefault="00AF0657" w:rsidP="00AF0657">
      <w:pPr>
        <w:rPr>
          <w:b/>
          <w:sz w:val="48"/>
          <w:szCs w:val="36"/>
        </w:rPr>
      </w:pPr>
    </w:p>
    <w:p w:rsidR="000B7E30" w:rsidRPr="00003279" w:rsidRDefault="000B7E30" w:rsidP="00AF0657">
      <w:pPr>
        <w:rPr>
          <w:b/>
          <w:sz w:val="48"/>
          <w:szCs w:val="36"/>
        </w:rPr>
      </w:pPr>
    </w:p>
    <w:p w:rsidR="00C6176B" w:rsidRDefault="00AF0657" w:rsidP="00AF0657">
      <w:pPr>
        <w:tabs>
          <w:tab w:val="left" w:pos="3740"/>
        </w:tabs>
        <w:jc w:val="both"/>
      </w:pPr>
      <w:r>
        <w:t xml:space="preserve">  </w:t>
      </w:r>
    </w:p>
    <w:p w:rsidR="00C6176B" w:rsidRPr="00C6176B" w:rsidRDefault="00C6176B" w:rsidP="00C6176B">
      <w:pPr>
        <w:tabs>
          <w:tab w:val="left" w:pos="3740"/>
        </w:tabs>
        <w:jc w:val="center"/>
        <w:rPr>
          <w:b/>
        </w:rPr>
      </w:pPr>
      <w:r w:rsidRPr="00C6176B">
        <w:rPr>
          <w:b/>
        </w:rPr>
        <w:lastRenderedPageBreak/>
        <w:t>Пояснительная записка к рабочей программе</w:t>
      </w:r>
      <w:r>
        <w:rPr>
          <w:b/>
        </w:rPr>
        <w:t xml:space="preserve"> «Учусь учиться»</w:t>
      </w:r>
    </w:p>
    <w:p w:rsidR="00EA5F4A" w:rsidRDefault="00AF0657" w:rsidP="00AF0657">
      <w:pPr>
        <w:tabs>
          <w:tab w:val="left" w:pos="3740"/>
        </w:tabs>
        <w:jc w:val="both"/>
      </w:pPr>
      <w:r>
        <w:t xml:space="preserve">  </w:t>
      </w:r>
      <w:r w:rsidRPr="00AF0657">
        <w:t>Рабочая программа разработана на основе авторской программы развити</w:t>
      </w:r>
      <w:r>
        <w:t>я</w:t>
      </w:r>
      <w:r w:rsidRPr="00AF0657">
        <w:t xml:space="preserve"> познавательных процессов младших школьников</w:t>
      </w:r>
      <w:r>
        <w:t xml:space="preserve"> </w:t>
      </w:r>
      <w:r w:rsidRPr="00AF0657">
        <w:t xml:space="preserve">по учебно-методическому комплекту </w:t>
      </w:r>
      <w:proofErr w:type="spellStart"/>
      <w:r>
        <w:t>ЯзыкановойТ.В</w:t>
      </w:r>
      <w:proofErr w:type="spellEnd"/>
      <w:r>
        <w:t xml:space="preserve">. </w:t>
      </w:r>
      <w:r w:rsidRPr="00AF0657">
        <w:t>«Развивающие задания. Тесты, игры, упражнения»</w:t>
      </w:r>
      <w:r w:rsidR="00EA5F4A">
        <w:t xml:space="preserve">, программы Л.В. </w:t>
      </w:r>
      <w:proofErr w:type="spellStart"/>
      <w:r w:rsidR="00EA5F4A">
        <w:t>Мищенковой</w:t>
      </w:r>
      <w:proofErr w:type="spellEnd"/>
      <w:r w:rsidR="00EA5F4A">
        <w:t xml:space="preserve"> «36 занятий для будущих отличников»</w:t>
      </w:r>
      <w:r w:rsidR="00D1147C">
        <w:t>, Степановой О.А. «Профилактика школьных трудностей».</w:t>
      </w:r>
    </w:p>
    <w:p w:rsidR="00AF0657" w:rsidRPr="00AF0657" w:rsidRDefault="00AF0657" w:rsidP="00AF0657">
      <w:pPr>
        <w:tabs>
          <w:tab w:val="left" w:pos="3740"/>
        </w:tabs>
        <w:jc w:val="both"/>
      </w:pPr>
      <w:r>
        <w:rPr>
          <w:sz w:val="28"/>
          <w:szCs w:val="28"/>
        </w:rPr>
        <w:t xml:space="preserve">     </w:t>
      </w:r>
      <w:r w:rsidRPr="00AF0657">
        <w:t>Большую роль в процессе учебной деятельности школьников начальных классов</w:t>
      </w:r>
      <w:r w:rsidR="00D1147C">
        <w:t xml:space="preserve"> </w:t>
      </w:r>
      <w:r w:rsidRPr="00AF0657">
        <w:t>играет уровень развития познавательных процессов: внимание, восприятие</w:t>
      </w:r>
      <w:r w:rsidR="00D1147C">
        <w:t>, воображение, память, мышление; развитие моторики и зрительно-двигательной координации.</w:t>
      </w:r>
      <w:r w:rsidRPr="00AF0657">
        <w:t xml:space="preserve"> </w:t>
      </w:r>
    </w:p>
    <w:p w:rsidR="00AF0657" w:rsidRPr="00AF0657" w:rsidRDefault="00AF0657" w:rsidP="00AF0657">
      <w:pPr>
        <w:pStyle w:val="a4"/>
        <w:spacing w:before="0" w:after="0"/>
        <w:jc w:val="both"/>
      </w:pPr>
      <w:r w:rsidRPr="00AF0657">
        <w:t xml:space="preserve">    Одним из основных мотивов использования развивающих занятий является </w:t>
      </w:r>
      <w:r w:rsidR="00D1147C">
        <w:t xml:space="preserve">развитие  психических процессов, моторики, </w:t>
      </w:r>
      <w:r w:rsidRPr="00AF0657">
        <w:t xml:space="preserve">творческо-поисковой активности детей. </w:t>
      </w:r>
      <w:proofErr w:type="gramStart"/>
      <w:r w:rsidRPr="00AF0657">
        <w:t>Важное в равной степени как для учащихся, развитие</w:t>
      </w:r>
      <w:r>
        <w:t xml:space="preserve">, </w:t>
      </w:r>
      <w:r w:rsidRPr="00AF0657">
        <w:t xml:space="preserve"> которых соответствует возрастной норме или же опережает её (для последних рамки стандартной программы просто тесны).</w:t>
      </w:r>
      <w:proofErr w:type="gramEnd"/>
      <w:r w:rsidRPr="00AF0657">
        <w:t xml:space="preserve"> Так и для школьников, требующих специальной коррекционной работы, поскольку их отставание в развитии и, как следствие, пониженная успеваемость в большинстве случаев оказываются связанными именно с недостаточным развитием базовых психических функций. </w:t>
      </w:r>
    </w:p>
    <w:p w:rsidR="00AF0657" w:rsidRPr="00AF0657" w:rsidRDefault="00AF0657" w:rsidP="00AF0657">
      <w:pPr>
        <w:pStyle w:val="a4"/>
        <w:spacing w:before="0" w:after="0"/>
        <w:jc w:val="both"/>
      </w:pPr>
      <w:r w:rsidRPr="00AF0657">
        <w:t xml:space="preserve">     </w:t>
      </w:r>
      <w:r w:rsidR="00D1147C">
        <w:t>В</w:t>
      </w:r>
      <w:r w:rsidRPr="00AF0657">
        <w:t xml:space="preserve"> 7-летнем возрасте наиболее интенсивно протекает физиологическое созревание основных мозговых структур. Таким образом, именно на этом этапе возможно наиболее эффективное воздействие на интеллектуальную и личностную сферы ребенка. Оно способно, в частности, компенсировать в известной степени задержки психического развития, имеющие неорганическую природу (вызванные зачастую недостаточным вниманием к воспитанию и развитию детей со стороны родителей). Еще одна важная причина, побуждающая активнее внедрять развивающие занятия в учебный процесс начальных классов: возможность проведения эффективной диагностики интеллектуального и личностного развития детей, являющейся основой для целенаправленного планирования индивидуальной работы с ними. Возможность такого непрерывного мониторинга обусловлена тем, что развивающие игры и базируются в большинстве своем на различных </w:t>
      </w:r>
      <w:r w:rsidRPr="00AF0657">
        <w:rPr>
          <w:iCs/>
        </w:rPr>
        <w:t>психодиагностических методиках</w:t>
      </w:r>
      <w:r w:rsidRPr="00AF0657">
        <w:t xml:space="preserve">, и, таким образом, показатели выполнения учащимися тех или иных заданий предоставляют непосредственную информацию о текущем уровне развития детей. </w:t>
      </w:r>
    </w:p>
    <w:p w:rsidR="00AF0657" w:rsidRPr="00AF0657" w:rsidRDefault="00AF0657" w:rsidP="00AF0657">
      <w:pPr>
        <w:tabs>
          <w:tab w:val="left" w:pos="3740"/>
        </w:tabs>
        <w:jc w:val="both"/>
      </w:pPr>
      <w:r w:rsidRPr="00AF0657">
        <w:t xml:space="preserve">       Введение в</w:t>
      </w:r>
      <w:r>
        <w:t xml:space="preserve">о внеурочную деятельность </w:t>
      </w:r>
      <w:r w:rsidRPr="00AF0657">
        <w:t xml:space="preserve"> курса развивающих занятий имеет целью расширить учебный процесс и, не отрываясь от проблем обучения и воспитания, развить личностные качества ребенка.  </w:t>
      </w:r>
    </w:p>
    <w:p w:rsidR="00AF0657" w:rsidRPr="00AF0657" w:rsidRDefault="00AF0657" w:rsidP="00AF0657">
      <w:pPr>
        <w:tabs>
          <w:tab w:val="left" w:pos="3740"/>
        </w:tabs>
        <w:jc w:val="both"/>
      </w:pPr>
    </w:p>
    <w:p w:rsidR="00AF0657" w:rsidRPr="00AF0657" w:rsidRDefault="00AF0657" w:rsidP="00AF0657">
      <w:pPr>
        <w:tabs>
          <w:tab w:val="left" w:pos="3740"/>
        </w:tabs>
        <w:jc w:val="both"/>
      </w:pPr>
    </w:p>
    <w:p w:rsidR="00AF0657" w:rsidRPr="00AF0657" w:rsidRDefault="00AF0657" w:rsidP="00AF0657">
      <w:pPr>
        <w:tabs>
          <w:tab w:val="left" w:pos="3740"/>
        </w:tabs>
        <w:jc w:val="both"/>
        <w:rPr>
          <w:b/>
        </w:rPr>
      </w:pPr>
      <w:r w:rsidRPr="00AF0657">
        <w:rPr>
          <w:b/>
        </w:rPr>
        <w:t>Таким образом, программа имеет социально-педагогическую направленность.</w:t>
      </w:r>
    </w:p>
    <w:p w:rsidR="00AF0657" w:rsidRPr="00AF0657" w:rsidRDefault="00AF0657" w:rsidP="00AF0657">
      <w:pPr>
        <w:tabs>
          <w:tab w:val="left" w:pos="3740"/>
        </w:tabs>
        <w:jc w:val="center"/>
        <w:rPr>
          <w:b/>
        </w:rPr>
      </w:pPr>
    </w:p>
    <w:p w:rsidR="00AF0657" w:rsidRPr="00AF0657" w:rsidRDefault="00AF0657" w:rsidP="00AF0657">
      <w:pPr>
        <w:tabs>
          <w:tab w:val="left" w:pos="3740"/>
        </w:tabs>
        <w:jc w:val="center"/>
        <w:rPr>
          <w:b/>
        </w:rPr>
      </w:pPr>
      <w:r w:rsidRPr="00AF0657">
        <w:rPr>
          <w:b/>
        </w:rPr>
        <w:t>Актуальность, педагогическая целесообразность, новизна программы</w:t>
      </w:r>
    </w:p>
    <w:p w:rsidR="00D1147C" w:rsidRDefault="00AF0657" w:rsidP="00AF0657">
      <w:pPr>
        <w:tabs>
          <w:tab w:val="left" w:pos="3740"/>
        </w:tabs>
        <w:jc w:val="both"/>
      </w:pPr>
      <w:r w:rsidRPr="00AF0657">
        <w:t xml:space="preserve">       Настоящая программа обращена к актуальной проблеме психологического стимулирования и актуализации процесса развития познавательной сферы учащихся начальной школы. В жизни ребёнку нужны не только базовые навыки, такие как, умение читать, писать, решать, слушать и говорить, но и умение анализировать, сравнивать, выделять главное, решать проблему, умение дать адекватную самооценку, уметь творить и сотрудничать и т.д. Хорошее внимание, память,  - важнейшее условие успешного школьного обучения. Ведь в школе ребёнок должен сосредоточиться на объяснениях учителя и выполнении заданий, удерживать свое внимание в течение длительного времени, запоминать много важной информации. </w:t>
      </w:r>
      <w:proofErr w:type="gramStart"/>
      <w:r w:rsidRPr="00AF0657">
        <w:t>Недостаточная</w:t>
      </w:r>
      <w:proofErr w:type="gramEnd"/>
      <w:r w:rsidRPr="00AF0657">
        <w:t xml:space="preserve"> </w:t>
      </w:r>
      <w:proofErr w:type="spellStart"/>
      <w:r w:rsidRPr="00AF0657">
        <w:t>сформированность</w:t>
      </w:r>
      <w:proofErr w:type="spellEnd"/>
      <w:r w:rsidRPr="00AF0657">
        <w:t xml:space="preserve"> познавательных процессов создают проблемы в обучении младшего школьника. Часто бывает так, что читающий, считающий и пишущий ребёнок испытывает затруднения при выполнении заданий на логическое мышление. Всё говорит о том, что у ученика недостаточно развиты такие психические процессы, как произвольное внимание, логическое мышление, зрительное и слуховое восприятие, память. Поэтому важно сформировать у ребёнка внимательность, умение рассуждать, анализировать и сравнивать, обобщать и выделять существенные признаки предметов, развивать познавательную активность. Преобразование познавательной сферы, происходящие в младшем школьном возрасте, имеют  </w:t>
      </w:r>
      <w:proofErr w:type="gramStart"/>
      <w:r w:rsidRPr="00AF0657">
        <w:t>важное значение</w:t>
      </w:r>
      <w:proofErr w:type="gramEnd"/>
      <w:r w:rsidRPr="00AF0657">
        <w:t xml:space="preserve"> для дальнейшего полноценного развития. </w:t>
      </w:r>
    </w:p>
    <w:p w:rsidR="00AF0657" w:rsidRPr="00AF0657" w:rsidRDefault="00D1147C" w:rsidP="00AF0657">
      <w:pPr>
        <w:tabs>
          <w:tab w:val="left" w:pos="3740"/>
        </w:tabs>
        <w:jc w:val="both"/>
      </w:pPr>
      <w:r>
        <w:lastRenderedPageBreak/>
        <w:t xml:space="preserve">   </w:t>
      </w:r>
      <w:r w:rsidR="00AF0657">
        <w:t>П</w:t>
      </w:r>
      <w:r w:rsidR="00AF0657" w:rsidRPr="00AF0657">
        <w:t xml:space="preserve">ри решении </w:t>
      </w:r>
      <w:proofErr w:type="gramStart"/>
      <w:r w:rsidR="00AF0657" w:rsidRPr="00AF0657">
        <w:t>нестандартных</w:t>
      </w:r>
      <w:proofErr w:type="gramEnd"/>
      <w:r w:rsidR="00AF0657" w:rsidRPr="00AF0657">
        <w:t xml:space="preserve"> </w:t>
      </w:r>
      <w:r w:rsidR="00AF0657">
        <w:t>развиваю</w:t>
      </w:r>
      <w:r w:rsidR="00AF0657" w:rsidRPr="00AF0657">
        <w:t>т</w:t>
      </w:r>
      <w:r w:rsidR="00AF0657">
        <w:t>ся</w:t>
      </w:r>
      <w:r w:rsidR="00AF0657" w:rsidRPr="00AF0657">
        <w:t xml:space="preserve"> основные ключевые компетенции, такие как: учебно-организационн</w:t>
      </w:r>
      <w:r w:rsidR="00AF0657">
        <w:t>ые</w:t>
      </w:r>
      <w:r w:rsidR="00AF0657" w:rsidRPr="00AF0657">
        <w:t>, интеллектуально-информационн</w:t>
      </w:r>
      <w:r w:rsidR="00AF0657">
        <w:t>ые</w:t>
      </w:r>
      <w:r w:rsidR="00AF0657" w:rsidRPr="00AF0657">
        <w:t>. Нестандартные задания дают возможность активизировать познавательную деятельность учащихся</w:t>
      </w:r>
      <w:r w:rsidR="00AF0657">
        <w:t>.</w:t>
      </w:r>
      <w:r w:rsidR="00AF0657" w:rsidRPr="00AF0657">
        <w:t xml:space="preserve"> Большая часть упражнений в учебно-методическом комплекте «Развивающие задания. Тесты, игры, упражнения» </w:t>
      </w:r>
      <w:proofErr w:type="gramStart"/>
      <w:r w:rsidR="00AF0657" w:rsidRPr="00AF0657">
        <w:t>представлена</w:t>
      </w:r>
      <w:proofErr w:type="gramEnd"/>
      <w:r w:rsidR="00AF0657" w:rsidRPr="00AF0657">
        <w:t xml:space="preserve"> такими нестандартными заданиями. По мере того, как ребёнок начинает систематически упражняться в решении нестандартных заданий, его мышление неизбежно начинает перестраиваться. Это проявляется в качественном развитии  практически-действенного, образного и </w:t>
      </w:r>
      <w:proofErr w:type="spellStart"/>
      <w:proofErr w:type="gramStart"/>
      <w:r w:rsidR="00AF0657" w:rsidRPr="00AF0657">
        <w:t>понятийного-теоретического</w:t>
      </w:r>
      <w:proofErr w:type="spellEnd"/>
      <w:proofErr w:type="gramEnd"/>
      <w:r w:rsidR="00AF0657" w:rsidRPr="00AF0657">
        <w:t xml:space="preserve"> </w:t>
      </w:r>
      <w:r>
        <w:t xml:space="preserve">мышления. </w:t>
      </w:r>
      <w:r w:rsidR="00AF0657" w:rsidRPr="00AF0657">
        <w:t>При  решении нестандартных заданий формируются навыки самостоятельности, неординарность мышления, умение анализировать, сравнивать, обобщать и применять знания в различных ситуациях, что немаловажно для современного школьника, овладевающего учебно-организационной и интеллектуальной компетенциями. Нестандартные задания - это мощное средство активизации умственной деятельности учащихся. Необычность формулировки условий задач, нестандартность решения, возможность творческого поиска вызывает у детей большой интерес. Нестандартные задачи вызывают у ученика затруднение, для преодоления которого необходима активизация мыслительной деятельности. В ходе решения каждой новой задачи ребенок включается в активный поиск нового решения. С помощью учителя ребенок должен научиться рассуждать, выделять главное, анализировать разные факты и точки зрения, сопоставлять и сравнивать их, задавать вопросы и пытаться самостоятельно искать ответы на них. Без способности к самостоятельному мышлению вряд ли возможно интеллектуальное развитие ребенка. Ученик должен уже в младших классах решать задачи, которые бы требовали от него не простого действия по аналогии (копирования действий учителя), а таили бы в себе возможность для "умственного прорыва". Здесь полезен не столько готовый результат, сколько сам процесс решения с его гипотезами, ошибками, сравнениями различных идей, оценками и открытиями, что, в конечном счете, может привести к личным победам в развитии ума.</w:t>
      </w:r>
    </w:p>
    <w:p w:rsidR="00AF0657" w:rsidRPr="00AF0657" w:rsidRDefault="00AF0657" w:rsidP="00AF0657">
      <w:pPr>
        <w:tabs>
          <w:tab w:val="left" w:pos="3740"/>
        </w:tabs>
        <w:jc w:val="both"/>
      </w:pPr>
      <w:r w:rsidRPr="00AF0657">
        <w:t xml:space="preserve">     Главной особенностью развития когнитивной сферы детей младшего школьного возраста является переход познавательных психических процессов ребёнка на более высокий уровень. Это выражается в более произвольном характере протекания большинства психических процессов (восприятие, внимание, память, представления), а также в формировании у ребёнка абстрактно-логических форм мышления и обучения его письменной речи. С помощью этих параметров можно делать прогнозы в отношении дальнейшего обучения ребёнка и его успехов в школе. Таким образом, одним из важнейших направлений работы с детьми младшего школьного возраста является развитие познавательной сферы.</w:t>
      </w:r>
    </w:p>
    <w:p w:rsidR="00AF0657" w:rsidRPr="00AF0657" w:rsidRDefault="00AF0657" w:rsidP="00AF0657">
      <w:pPr>
        <w:tabs>
          <w:tab w:val="left" w:pos="3740"/>
        </w:tabs>
        <w:jc w:val="both"/>
      </w:pPr>
      <w:r w:rsidRPr="00AF0657">
        <w:t xml:space="preserve">     Актуальность данной темы заключается и в том, что в современное время дети учатся по развивающим технологиям, где логическое мышление является основой.  С начала обучения мышление выдвигается в центр психического развития (</w:t>
      </w:r>
      <w:proofErr w:type="spellStart"/>
      <w:r w:rsidRPr="00AF0657">
        <w:t>Л.С.Выготский</w:t>
      </w:r>
      <w:proofErr w:type="spellEnd"/>
      <w:r w:rsidRPr="00AF0657">
        <w:t xml:space="preserve">) и становится определяющим в системе других психических функций. Многочисленные наблюдения педагогов, исследования психологов убедительно показали, что ребенок, не научившийся учиться, не овладевший приёмами мыслительной деятельности в начальных классах школы, в средних классах обычно переходит в разряд неуспевающих. Одним из важных направлений в решении этой задачи выступает создание в начальных классах условий, обеспечивающих полноценное умственное развитие детей, связанное с формированием устойчивых познавательных интересов, умений и навыков мыслительной деятельности, качества ума, творческой инициативы и самостоятельности в поисках способов решения задач. Логическое мышление не является врождённым, поэтому его можно и нужно развивать. Решение нестандартных задач в начальной школе как раз и представляет собой один из приёмов развития мышления. Состояние умственного развития, его уровень не есть нечто неизменное, его можно улучшить. Поэтому следует сделать специальной целью усвоения в процессе школьного обучения </w:t>
      </w:r>
      <w:proofErr w:type="spellStart"/>
      <w:r w:rsidRPr="00AF0657">
        <w:t>операциональную</w:t>
      </w:r>
      <w:proofErr w:type="spellEnd"/>
      <w:r w:rsidRPr="00AF0657">
        <w:t xml:space="preserve"> сторону мыслительной деятельности. </w:t>
      </w:r>
      <w:proofErr w:type="spellStart"/>
      <w:r w:rsidRPr="00AF0657">
        <w:t>Несформированность</w:t>
      </w:r>
      <w:proofErr w:type="spellEnd"/>
      <w:r w:rsidRPr="00AF0657">
        <w:t xml:space="preserve"> основных умственных действий и навыков у школьников не только отрицательно влияет на успеваемость и создаёт специфические трудности при выполнении учебной деятельности, но и ведёт к учебным перегрузкам. Научно-психологический  анализ проблем школьного обучения </w:t>
      </w:r>
      <w:r w:rsidRPr="00AF0657">
        <w:lastRenderedPageBreak/>
        <w:t xml:space="preserve">приводят к выводу о том, что в современной массовой школе должно существовать коррекционно-развивающее направление целью которого является активное воздействие взрослого на процесс формирования познавательной сферы ребёнка. Задача этого направления – обеспечение соответствия умственного развития ребёнка требованиям учебной деятельности.    Систематические занятия по  </w:t>
      </w:r>
      <w:r w:rsidR="004E512E">
        <w:t>программе развития познавательных способностей м</w:t>
      </w:r>
      <w:r w:rsidRPr="00AF0657">
        <w:t>огут помочь в решении  данных актуальных проблем современной начальной школы.</w:t>
      </w:r>
    </w:p>
    <w:p w:rsidR="00AF0657" w:rsidRPr="00AF0657" w:rsidRDefault="00AF0657" w:rsidP="00AF0657">
      <w:pPr>
        <w:tabs>
          <w:tab w:val="left" w:pos="3740"/>
        </w:tabs>
        <w:jc w:val="both"/>
      </w:pPr>
    </w:p>
    <w:p w:rsidR="00AF0657" w:rsidRPr="00AF0657" w:rsidRDefault="00AF0657" w:rsidP="00AF0657">
      <w:pPr>
        <w:tabs>
          <w:tab w:val="left" w:pos="3740"/>
        </w:tabs>
        <w:jc w:val="both"/>
      </w:pPr>
      <w:r w:rsidRPr="00AF0657">
        <w:rPr>
          <w:b/>
        </w:rPr>
        <w:t xml:space="preserve">      Новизна</w:t>
      </w:r>
      <w:r w:rsidRPr="00AF0657">
        <w:t xml:space="preserve"> данной программы заключается в том, что в ней выстраивается единая линия занятий по целенаправленному развитию </w:t>
      </w:r>
      <w:r w:rsidR="003535C7">
        <w:t xml:space="preserve">школьно-значимых функций и </w:t>
      </w:r>
      <w:r w:rsidRPr="00AF0657">
        <w:t>познавательной сферы ребёнка</w:t>
      </w:r>
      <w:r w:rsidR="000B7E30">
        <w:t>.</w:t>
      </w:r>
      <w:r w:rsidRPr="00AF0657">
        <w:t xml:space="preserve"> </w:t>
      </w:r>
    </w:p>
    <w:p w:rsidR="00AF0657" w:rsidRPr="00AF0657" w:rsidRDefault="00AF0657" w:rsidP="00AF0657">
      <w:pPr>
        <w:tabs>
          <w:tab w:val="left" w:pos="3740"/>
        </w:tabs>
        <w:jc w:val="both"/>
      </w:pPr>
      <w:r w:rsidRPr="00AF0657">
        <w:t xml:space="preserve">     В последнее время кардинально изменились приоритеты в обучении. Целенаправленное и интенсивное комплексное развитие способностей ребёнка становится одной из центральных задач образовательного процесса.  </w:t>
      </w:r>
      <w:proofErr w:type="gramStart"/>
      <w:r w:rsidRPr="00AF0657">
        <w:t>Под</w:t>
      </w:r>
      <w:proofErr w:type="gramEnd"/>
      <w:r w:rsidRPr="00AF0657">
        <w:t xml:space="preserve"> </w:t>
      </w:r>
      <w:proofErr w:type="gramStart"/>
      <w:r w:rsidRPr="00AF0657">
        <w:t>развивающим</w:t>
      </w:r>
      <w:proofErr w:type="gramEnd"/>
      <w:r w:rsidRPr="00AF0657">
        <w:t xml:space="preserve"> стали понимать такое обучение, при котором учащиеся не только запоминают факты, усваивают правила, понятия и определения, но и обучаются рациональным приёмам применения знаний на практике. Но проблема развития комплекса свойств личности ребёнка, входящих в понятие «творческие познавательные способности», быстро не решаются. Она требует длительной, постоянной и целенаправленной работы. Разработана система творческих заданий, которая целенаправленно развивает познавательные процессы детей, в течение всего периода обучения ребёнка в начальной школе. Систематическое выполнение целенаправленно подобранных нестандартных заданий, задач, упражнений будет оказывать положительное влияние не только на качество знаний по программному материалу, но и на активизацию познавательной деятельности; значительно расширяет объём и концентрацию внимания. Учащиеся овладевают простыми, но необходимыми для них приёмами зрительного запоминания и сохранения увиденного в памяти. Значительно обогащается запас и умение оформлять в словесной форме свои рассуждения, объяснения. Введение в учебный процесс регулярных развивающих занятий, включение детей в постоянную поисковую деятельность создают условия для развития у детей познавательных интересов, ребёнок стремится к размышлению и поиску, появляется чувство уверенности в своих силах, в возможностях своего интеллекта. Во время занятий происходит становление у детей развитых форм самосознания и самоконтроля, у них исчезает боязнь ошибочных шагов. Снижаются тревожность и необоснованное беспокойство. Тем самым повышается познавательная и творческо-поисковая активность детей, создаются необходимые личностные и интеллектуальные предпосылки для успешного  протекания процесса обучения на всех последующих этапах образования.</w:t>
      </w:r>
    </w:p>
    <w:p w:rsidR="00AF0657" w:rsidRPr="00AF0657" w:rsidRDefault="00AF0657" w:rsidP="00AF0657">
      <w:pPr>
        <w:pStyle w:val="a4"/>
        <w:spacing w:before="0" w:after="0"/>
        <w:jc w:val="both"/>
      </w:pPr>
      <w:r w:rsidRPr="00AF0657">
        <w:t xml:space="preserve">       Активное введение в традиционный учебный процесс разнообразных занятий, специально направленных на развитие личностн</w:t>
      </w:r>
      <w:proofErr w:type="gramStart"/>
      <w:r w:rsidRPr="00AF0657">
        <w:t>о-</w:t>
      </w:r>
      <w:proofErr w:type="gramEnd"/>
      <w:r w:rsidRPr="00AF0657">
        <w:t xml:space="preserve"> мотивационной и</w:t>
      </w:r>
      <w:r w:rsidR="003535C7">
        <w:t xml:space="preserve"> </w:t>
      </w:r>
      <w:r w:rsidRPr="00AF0657">
        <w:t xml:space="preserve">аналитико-синтетической сфер ребёнка, памяти, внимания, пространственного воображения, образного мышления и ряда других важных психических функций, является в этой связи одной из важнейших задач образовательного процесса. </w:t>
      </w:r>
    </w:p>
    <w:p w:rsidR="00AF0657" w:rsidRPr="00AF0657" w:rsidRDefault="00AF0657" w:rsidP="00AF0657">
      <w:pPr>
        <w:tabs>
          <w:tab w:val="left" w:pos="3740"/>
        </w:tabs>
        <w:jc w:val="center"/>
        <w:rPr>
          <w:b/>
        </w:rPr>
      </w:pPr>
    </w:p>
    <w:p w:rsidR="00AF0657" w:rsidRPr="00AF0657" w:rsidRDefault="00AF0657" w:rsidP="00AF0657">
      <w:pPr>
        <w:tabs>
          <w:tab w:val="left" w:pos="3740"/>
        </w:tabs>
        <w:jc w:val="center"/>
        <w:rPr>
          <w:b/>
        </w:rPr>
      </w:pPr>
      <w:r w:rsidRPr="00AF0657">
        <w:rPr>
          <w:b/>
        </w:rPr>
        <w:t>Цель и задачи программы</w:t>
      </w:r>
    </w:p>
    <w:p w:rsidR="00AF0657" w:rsidRPr="00AF0657" w:rsidRDefault="00AF0657" w:rsidP="00AF0657">
      <w:pPr>
        <w:tabs>
          <w:tab w:val="left" w:pos="3740"/>
        </w:tabs>
        <w:jc w:val="both"/>
      </w:pPr>
      <w:r w:rsidRPr="00AF0657">
        <w:rPr>
          <w:b/>
        </w:rPr>
        <w:t>Цель программы</w:t>
      </w:r>
      <w:r w:rsidRPr="00AF0657">
        <w:t xml:space="preserve"> – это развитие и коррекция </w:t>
      </w:r>
      <w:r w:rsidR="003535C7">
        <w:t xml:space="preserve">школьно-значимых функций, </w:t>
      </w:r>
      <w:r w:rsidRPr="00AF0657">
        <w:t xml:space="preserve">познавательных процессов младших школьников с целью улучшения восприятия, переработки и усвоения программного материала, повышение уровня </w:t>
      </w:r>
      <w:proofErr w:type="spellStart"/>
      <w:r w:rsidRPr="00AF0657">
        <w:t>обучаемости</w:t>
      </w:r>
      <w:proofErr w:type="spellEnd"/>
      <w:r w:rsidRPr="00AF0657">
        <w:t xml:space="preserve"> детей средствами комплексно разработанных заданий </w:t>
      </w:r>
    </w:p>
    <w:p w:rsidR="00AF0657" w:rsidRPr="00AF0657" w:rsidRDefault="00AF0657" w:rsidP="00AF0657">
      <w:pPr>
        <w:tabs>
          <w:tab w:val="left" w:pos="3740"/>
        </w:tabs>
        <w:jc w:val="both"/>
        <w:rPr>
          <w:b/>
        </w:rPr>
      </w:pPr>
      <w:r w:rsidRPr="00AF0657">
        <w:rPr>
          <w:b/>
        </w:rPr>
        <w:t>Задачи программы</w:t>
      </w:r>
    </w:p>
    <w:p w:rsidR="00AF0657" w:rsidRPr="00AF0657" w:rsidRDefault="00AF0657" w:rsidP="00AF0657">
      <w:pPr>
        <w:tabs>
          <w:tab w:val="left" w:pos="3740"/>
        </w:tabs>
        <w:jc w:val="both"/>
        <w:rPr>
          <w:b/>
        </w:rPr>
      </w:pPr>
      <w:r w:rsidRPr="00AF0657">
        <w:rPr>
          <w:b/>
        </w:rPr>
        <w:t>Обучающие:</w:t>
      </w:r>
    </w:p>
    <w:p w:rsidR="00AF0657" w:rsidRPr="00AF0657" w:rsidRDefault="00AF0657" w:rsidP="00AF0657">
      <w:pPr>
        <w:tabs>
          <w:tab w:val="left" w:pos="3740"/>
        </w:tabs>
        <w:jc w:val="both"/>
      </w:pPr>
      <w:r w:rsidRPr="00AF0657">
        <w:t xml:space="preserve">- формирование </w:t>
      </w:r>
      <w:proofErr w:type="spellStart"/>
      <w:r w:rsidRPr="00AF0657">
        <w:t>общеинтеллектуальных</w:t>
      </w:r>
      <w:proofErr w:type="spellEnd"/>
      <w:r w:rsidRPr="00AF0657">
        <w:t xml:space="preserve"> умений (операции анализа, сравнения, обобщения, выделение существенных признаков и закономерностей, гибкость мыслительных процессов);</w:t>
      </w:r>
    </w:p>
    <w:p w:rsidR="00AF0657" w:rsidRPr="00AF0657" w:rsidRDefault="00AF0657" w:rsidP="00AF0657">
      <w:pPr>
        <w:tabs>
          <w:tab w:val="left" w:pos="3740"/>
        </w:tabs>
        <w:jc w:val="both"/>
      </w:pPr>
      <w:r w:rsidRPr="00AF0657">
        <w:t>- углубление и расширение  знаний учащихся  исходя из интересов и специфики их способностей.</w:t>
      </w:r>
    </w:p>
    <w:p w:rsidR="00AF0657" w:rsidRPr="00AF0657" w:rsidRDefault="00AF0657" w:rsidP="00AF0657">
      <w:pPr>
        <w:tabs>
          <w:tab w:val="left" w:pos="3740"/>
        </w:tabs>
        <w:jc w:val="both"/>
        <w:rPr>
          <w:b/>
        </w:rPr>
      </w:pPr>
      <w:r w:rsidRPr="00AF0657">
        <w:rPr>
          <w:b/>
        </w:rPr>
        <w:t>Развивающие:</w:t>
      </w:r>
    </w:p>
    <w:p w:rsidR="00AF0657" w:rsidRPr="00AF0657" w:rsidRDefault="00AF0657" w:rsidP="00AF0657">
      <w:pPr>
        <w:tabs>
          <w:tab w:val="left" w:pos="3740"/>
        </w:tabs>
        <w:jc w:val="both"/>
      </w:pPr>
      <w:r w:rsidRPr="00AF0657">
        <w:t>- формирование  и развитие логического мышления;</w:t>
      </w:r>
    </w:p>
    <w:p w:rsidR="00AF0657" w:rsidRPr="00AF0657" w:rsidRDefault="00AF0657" w:rsidP="00AF0657">
      <w:pPr>
        <w:tabs>
          <w:tab w:val="left" w:pos="3740"/>
        </w:tabs>
        <w:jc w:val="both"/>
      </w:pPr>
      <w:r w:rsidRPr="00AF0657">
        <w:lastRenderedPageBreak/>
        <w:t>- развитие внимания (устойчивость, концентрация, расширение объёма, переключение и т.д.);</w:t>
      </w:r>
    </w:p>
    <w:p w:rsidR="00AF0657" w:rsidRPr="00AF0657" w:rsidRDefault="00AF0657" w:rsidP="00AF0657">
      <w:pPr>
        <w:tabs>
          <w:tab w:val="left" w:pos="3740"/>
        </w:tabs>
        <w:jc w:val="both"/>
      </w:pPr>
      <w:r w:rsidRPr="00AF0657">
        <w:t>- развитие памяти (формирование навыков запоминания, устойчивости, развитие смысловой памяти);</w:t>
      </w:r>
    </w:p>
    <w:p w:rsidR="00AF0657" w:rsidRDefault="00AF0657" w:rsidP="00AF0657">
      <w:pPr>
        <w:tabs>
          <w:tab w:val="left" w:pos="3740"/>
        </w:tabs>
        <w:jc w:val="both"/>
      </w:pPr>
      <w:r w:rsidRPr="00AF0657">
        <w:t>- развитие пространственного восприятия и сенсомоторной координации;</w:t>
      </w:r>
    </w:p>
    <w:p w:rsidR="004E512E" w:rsidRPr="00AF0657" w:rsidRDefault="004E512E" w:rsidP="00AF0657">
      <w:pPr>
        <w:tabs>
          <w:tab w:val="left" w:pos="3740"/>
        </w:tabs>
        <w:jc w:val="both"/>
      </w:pPr>
      <w:r>
        <w:t>- развитие точных и дифференцированных движений пальцев и кистей рук;</w:t>
      </w:r>
    </w:p>
    <w:p w:rsidR="00AF0657" w:rsidRPr="00AF0657" w:rsidRDefault="00AF0657" w:rsidP="00AF0657">
      <w:pPr>
        <w:tabs>
          <w:tab w:val="left" w:pos="3740"/>
        </w:tabs>
        <w:jc w:val="both"/>
      </w:pPr>
      <w:r w:rsidRPr="00AF0657">
        <w:t>- развитие психологических предпосылок овладения учебной деятельностью (умение копировать образец, умение слушать и слышать учителя, т.е. умение подчиняться словесным указаниям учителя; умение  учитывать в своей работе заданную систему требований);</w:t>
      </w:r>
    </w:p>
    <w:p w:rsidR="00AF0657" w:rsidRPr="00AF0657" w:rsidRDefault="00AF0657" w:rsidP="00AF0657">
      <w:pPr>
        <w:tabs>
          <w:tab w:val="left" w:pos="3740"/>
        </w:tabs>
        <w:jc w:val="both"/>
      </w:pPr>
      <w:r w:rsidRPr="00AF0657">
        <w:t>- развитие речи и словарного запаса учащихся;</w:t>
      </w:r>
    </w:p>
    <w:p w:rsidR="00AF0657" w:rsidRPr="00AF0657" w:rsidRDefault="00AF0657" w:rsidP="00AF0657">
      <w:pPr>
        <w:tabs>
          <w:tab w:val="left" w:pos="3740"/>
        </w:tabs>
        <w:jc w:val="both"/>
      </w:pPr>
      <w:r w:rsidRPr="00AF0657">
        <w:t>- развитие быстроты реакции.</w:t>
      </w:r>
    </w:p>
    <w:p w:rsidR="00AF0657" w:rsidRPr="00AF0657" w:rsidRDefault="00AF0657" w:rsidP="00AF0657">
      <w:pPr>
        <w:tabs>
          <w:tab w:val="left" w:pos="3740"/>
        </w:tabs>
        <w:jc w:val="both"/>
        <w:rPr>
          <w:b/>
        </w:rPr>
      </w:pPr>
      <w:r w:rsidRPr="00AF0657">
        <w:rPr>
          <w:b/>
        </w:rPr>
        <w:t>Воспитательные:</w:t>
      </w:r>
    </w:p>
    <w:p w:rsidR="00AF0657" w:rsidRPr="00AF0657" w:rsidRDefault="00AF0657" w:rsidP="00AF0657">
      <w:pPr>
        <w:tabs>
          <w:tab w:val="left" w:pos="3740"/>
        </w:tabs>
        <w:jc w:val="both"/>
      </w:pPr>
      <w:r w:rsidRPr="00AF0657">
        <w:t>- формирование положительной мотивации к учению.</w:t>
      </w:r>
    </w:p>
    <w:p w:rsidR="00AF0657" w:rsidRPr="00AF0657" w:rsidRDefault="00AF0657" w:rsidP="00AF0657">
      <w:pPr>
        <w:tabs>
          <w:tab w:val="left" w:pos="3740"/>
        </w:tabs>
        <w:jc w:val="both"/>
      </w:pPr>
      <w:r w:rsidRPr="00AF0657">
        <w:t>- формирование адекватной самооценки, объективного отношения ребёнка к себе и своим качествам;</w:t>
      </w:r>
    </w:p>
    <w:p w:rsidR="00AF0657" w:rsidRPr="00AF0657" w:rsidRDefault="00AF0657" w:rsidP="00AF0657">
      <w:pPr>
        <w:tabs>
          <w:tab w:val="left" w:pos="3740"/>
        </w:tabs>
        <w:jc w:val="both"/>
      </w:pPr>
      <w:r w:rsidRPr="00AF0657">
        <w:t>- формирование умения работать в группе</w:t>
      </w:r>
    </w:p>
    <w:p w:rsidR="00AF0657" w:rsidRPr="00AF0657" w:rsidRDefault="00AF0657" w:rsidP="00AF0657">
      <w:pPr>
        <w:tabs>
          <w:tab w:val="left" w:pos="3740"/>
        </w:tabs>
        <w:jc w:val="both"/>
      </w:pPr>
      <w:r w:rsidRPr="00AF0657">
        <w:t xml:space="preserve">Курс развивающих занятий нацелен на решение задач и </w:t>
      </w:r>
      <w:proofErr w:type="spellStart"/>
      <w:r w:rsidRPr="00AF0657">
        <w:t>интеллектуально-личностно-деятельностного</w:t>
      </w:r>
      <w:proofErr w:type="spellEnd"/>
      <w:r w:rsidRPr="00AF0657">
        <w:t xml:space="preserve"> развития младших школьников.</w:t>
      </w:r>
    </w:p>
    <w:p w:rsidR="00AF0657" w:rsidRPr="00AF0657" w:rsidRDefault="00AF0657" w:rsidP="00AF0657">
      <w:pPr>
        <w:tabs>
          <w:tab w:val="left" w:pos="3740"/>
        </w:tabs>
        <w:rPr>
          <w:b/>
        </w:rPr>
      </w:pPr>
    </w:p>
    <w:p w:rsidR="00AF0657" w:rsidRPr="00AF0657" w:rsidRDefault="00AF0657" w:rsidP="00AF0657">
      <w:pPr>
        <w:tabs>
          <w:tab w:val="left" w:pos="3740"/>
        </w:tabs>
        <w:jc w:val="center"/>
        <w:rPr>
          <w:b/>
        </w:rPr>
      </w:pPr>
      <w:r w:rsidRPr="00AF0657">
        <w:rPr>
          <w:b/>
        </w:rPr>
        <w:t>Отличительные особенности программы</w:t>
      </w:r>
    </w:p>
    <w:p w:rsidR="00AF0657" w:rsidRPr="00AF0657" w:rsidRDefault="00AF0657" w:rsidP="00AF0657">
      <w:pPr>
        <w:tabs>
          <w:tab w:val="left" w:pos="3740"/>
        </w:tabs>
        <w:jc w:val="both"/>
      </w:pPr>
      <w:r w:rsidRPr="00AF0657">
        <w:t xml:space="preserve">     Отличительной особенностью программы «Учись учиться» является развитие </w:t>
      </w:r>
      <w:r w:rsidR="003535C7">
        <w:t xml:space="preserve">школьно-значимых функций, </w:t>
      </w:r>
      <w:r w:rsidRPr="00AF0657">
        <w:t>познавательных способностей через задания не учебного характера, поэтому серьёзная работа принимает форму игровой деятельности. Ведь именно игра помогает младшим школьникам легко и быстро усваивать учебный материал, оказывая благотворное влияние на развитие и личностно-мотивационную сферу.</w:t>
      </w:r>
      <w:r w:rsidRPr="00AF0657">
        <w:rPr>
          <w:b/>
        </w:rPr>
        <w:t xml:space="preserve">   </w:t>
      </w:r>
      <w:r w:rsidRPr="00AF0657">
        <w:t xml:space="preserve">Но в то же время систематическое выполнение </w:t>
      </w:r>
      <w:r w:rsidRPr="00AF0657">
        <w:rPr>
          <w:b/>
        </w:rPr>
        <w:t xml:space="preserve"> </w:t>
      </w:r>
      <w:r w:rsidRPr="00AF0657">
        <w:t>данных заданий</w:t>
      </w:r>
      <w:r w:rsidR="00BC3C7B">
        <w:t xml:space="preserve"> определяет успешность овладения школьниками </w:t>
      </w:r>
      <w:proofErr w:type="spellStart"/>
      <w:r w:rsidR="00BC3C7B">
        <w:t>общеучебными</w:t>
      </w:r>
      <w:proofErr w:type="spellEnd"/>
      <w:r w:rsidR="00BC3C7B">
        <w:t xml:space="preserve"> и предметными умениями, полноценность усвоения учебного материала,  готови</w:t>
      </w:r>
      <w:r w:rsidRPr="00AF0657">
        <w:t xml:space="preserve">т учащихся к участию в интеллектуальных марафонах и конкурсах.       </w:t>
      </w:r>
    </w:p>
    <w:p w:rsidR="00AF0657" w:rsidRPr="00AF0657" w:rsidRDefault="00AF0657" w:rsidP="00AF0657">
      <w:pPr>
        <w:tabs>
          <w:tab w:val="left" w:pos="3740"/>
        </w:tabs>
        <w:jc w:val="both"/>
      </w:pPr>
      <w:r w:rsidRPr="00AF0657">
        <w:t xml:space="preserve">     Реализация программы</w:t>
      </w:r>
      <w:r w:rsidRPr="00AF0657">
        <w:rPr>
          <w:b/>
        </w:rPr>
        <w:t xml:space="preserve">  </w:t>
      </w:r>
      <w:r w:rsidRPr="00AF0657">
        <w:t>рассчитана  на четыре</w:t>
      </w:r>
      <w:r w:rsidR="00BC3C7B">
        <w:t xml:space="preserve"> года</w:t>
      </w:r>
      <w:r w:rsidRPr="00AF0657">
        <w:t>, т.е. познавательные процессы ребёнка развиваются на всём протяжении обучения его в начальной школе.</w:t>
      </w:r>
    </w:p>
    <w:p w:rsidR="00AF0657" w:rsidRPr="00AF0657" w:rsidRDefault="00AF0657" w:rsidP="00AF0657">
      <w:pPr>
        <w:tabs>
          <w:tab w:val="left" w:pos="3740"/>
        </w:tabs>
        <w:jc w:val="both"/>
        <w:rPr>
          <w:u w:val="single"/>
        </w:rPr>
      </w:pPr>
      <w:r w:rsidRPr="00AF0657">
        <w:rPr>
          <w:u w:val="single"/>
        </w:rPr>
        <w:t>Основные принципы, на которых построена программа:</w:t>
      </w:r>
    </w:p>
    <w:p w:rsidR="00AF0657" w:rsidRPr="00AF0657" w:rsidRDefault="00AF0657" w:rsidP="00AF0657">
      <w:pPr>
        <w:pStyle w:val="a4"/>
        <w:spacing w:before="0" w:after="0"/>
        <w:jc w:val="both"/>
      </w:pPr>
      <w:r w:rsidRPr="00AF0657">
        <w:t>*</w:t>
      </w:r>
      <w:r w:rsidRPr="00AF0657">
        <w:rPr>
          <w:rStyle w:val="a3"/>
        </w:rPr>
        <w:t xml:space="preserve"> Принцип развивающего обучения</w:t>
      </w:r>
      <w:r w:rsidRPr="00AF0657">
        <w:t>. Данная программа реализуется на основе положения о ведущей роли обучения в развитии ребенка, учитывая «зону его ближайшего развития». Она направлена обучить школьников начальной школы умениям выполнять основные операции с понятиями: анализ, сопоставление и объединение по сходным признакам, обобщение и установление разных видов логических связей. Перечисленные операции, являясь способами выполнения мыслительной деятельности, составляют основу для рассуждений и умозаключений, представляющих собой сложные целенаправленные акты мышления. У школьников на занятиях формируются умения проводить семантический анализ и понимать общий и переносный смысл слов, фраз, текстов – развитие речевого мышления, стимулирование точной речи.</w:t>
      </w:r>
    </w:p>
    <w:p w:rsidR="00AF0657" w:rsidRPr="00AF0657" w:rsidRDefault="00AF0657" w:rsidP="00AF0657">
      <w:pPr>
        <w:pStyle w:val="a4"/>
        <w:spacing w:before="0" w:after="0"/>
        <w:jc w:val="both"/>
      </w:pPr>
      <w:r w:rsidRPr="00AF0657">
        <w:t>*</w:t>
      </w:r>
      <w:r w:rsidRPr="00AF0657">
        <w:rPr>
          <w:rStyle w:val="a3"/>
        </w:rPr>
        <w:t xml:space="preserve"> Принцип учета возрастных и индивидуальных особенностей ребенка. </w:t>
      </w:r>
      <w:r w:rsidRPr="00AF0657">
        <w:t>Содержание программы построено с учетом развития основных особенностей умственного развития детей, индивидуального подхода к учащимся:</w:t>
      </w:r>
    </w:p>
    <w:p w:rsidR="00AF0657" w:rsidRPr="00AF0657" w:rsidRDefault="00AF0657" w:rsidP="00AF0657">
      <w:pPr>
        <w:tabs>
          <w:tab w:val="left" w:pos="3740"/>
        </w:tabs>
        <w:jc w:val="both"/>
      </w:pPr>
      <w:r w:rsidRPr="00AF0657">
        <w:t>- системность: задания располагаются в определённом порядке – один вид деятельности сменяет другой;</w:t>
      </w:r>
    </w:p>
    <w:p w:rsidR="00AF0657" w:rsidRPr="00AF0657" w:rsidRDefault="00AF0657" w:rsidP="00AF0657">
      <w:pPr>
        <w:tabs>
          <w:tab w:val="left" w:pos="3740"/>
        </w:tabs>
        <w:jc w:val="both"/>
      </w:pPr>
      <w:r w:rsidRPr="00AF0657">
        <w:t>- принцип «спирали»: в занятиях задания повторяются;</w:t>
      </w:r>
    </w:p>
    <w:p w:rsidR="00AF0657" w:rsidRPr="00AF0657" w:rsidRDefault="00AF0657" w:rsidP="00AF0657">
      <w:pPr>
        <w:pStyle w:val="a4"/>
        <w:spacing w:before="0" w:after="0"/>
        <w:jc w:val="both"/>
      </w:pPr>
      <w:r w:rsidRPr="00AF0657">
        <w:t xml:space="preserve">- принцип «от простого - к </w:t>
      </w:r>
      <w:proofErr w:type="gramStart"/>
      <w:r w:rsidRPr="00AF0657">
        <w:t>сложному</w:t>
      </w:r>
      <w:proofErr w:type="gramEnd"/>
      <w:r w:rsidRPr="00AF0657">
        <w:t>»: задания постепенно усложняются по мере их овладения. Каждый тип заданий и упражнений служит подготовкой для выполнения следующего, более сложного задания.</w:t>
      </w:r>
    </w:p>
    <w:p w:rsidR="00AF0657" w:rsidRPr="00AF0657" w:rsidRDefault="00AF0657" w:rsidP="00AF0657">
      <w:pPr>
        <w:tabs>
          <w:tab w:val="left" w:pos="3740"/>
        </w:tabs>
        <w:jc w:val="both"/>
      </w:pPr>
      <w:r w:rsidRPr="00AF0657">
        <w:t>- увеличение объёма материала от класса к классу.</w:t>
      </w:r>
    </w:p>
    <w:p w:rsidR="00AF0657" w:rsidRPr="00AF0657" w:rsidRDefault="00AF0657" w:rsidP="00AF0657">
      <w:pPr>
        <w:pStyle w:val="a4"/>
        <w:spacing w:before="0" w:after="0"/>
        <w:jc w:val="both"/>
      </w:pPr>
      <w:r w:rsidRPr="00AF0657">
        <w:rPr>
          <w:rStyle w:val="a3"/>
        </w:rPr>
        <w:t>* Принцип доступности</w:t>
      </w:r>
      <w:r w:rsidRPr="00AF0657">
        <w:t xml:space="preserve">. Максимальное раскрытие перед ребенком механизмов и операций логического и речевого мышления с целью их полного понимания. </w:t>
      </w:r>
      <w:r w:rsidRPr="00AF0657">
        <w:lastRenderedPageBreak/>
        <w:t>Использование в заданиях максимально разнообразного материала, относящегося к разным областям знаний и различным школьным предметам.</w:t>
      </w:r>
    </w:p>
    <w:p w:rsidR="00AF0657" w:rsidRPr="00AF0657" w:rsidRDefault="00AF0657" w:rsidP="00AF0657">
      <w:pPr>
        <w:pStyle w:val="a4"/>
        <w:spacing w:before="0" w:after="0"/>
        <w:jc w:val="both"/>
      </w:pPr>
      <w:r w:rsidRPr="00AF0657">
        <w:t>*</w:t>
      </w:r>
      <w:r w:rsidRPr="00AF0657">
        <w:rPr>
          <w:rStyle w:val="a3"/>
        </w:rPr>
        <w:t xml:space="preserve"> </w:t>
      </w:r>
      <w:proofErr w:type="spellStart"/>
      <w:r w:rsidRPr="00AF0657">
        <w:rPr>
          <w:rStyle w:val="a3"/>
        </w:rPr>
        <w:t>Деятельностный</w:t>
      </w:r>
      <w:proofErr w:type="spellEnd"/>
      <w:r w:rsidRPr="00AF0657">
        <w:rPr>
          <w:rStyle w:val="a3"/>
        </w:rPr>
        <w:t xml:space="preserve"> принцип</w:t>
      </w:r>
      <w:r w:rsidRPr="00AF0657">
        <w:t>. Занятия проходят на взаимоотношениях сотрудничества, взаимопомощи, соревнований учащихся, которые облегчают усвоение новых мыслительных операций и интеллектуальных действий, способствуют речевому развитию, формированию положительной мотивации к познавательной деятельности. При выполнении заданий, контролируется и правильность их выполнения, оказывается поддержка и стимулируется активность ребенка. Ученик сам оценивает свою деятельность в конце каждого занятия в специальной  таблице.</w:t>
      </w:r>
    </w:p>
    <w:p w:rsidR="00AF0657" w:rsidRPr="00AF0657" w:rsidRDefault="00AF0657" w:rsidP="00AF0657">
      <w:pPr>
        <w:tabs>
          <w:tab w:val="left" w:pos="3740"/>
        </w:tabs>
        <w:jc w:val="both"/>
      </w:pPr>
      <w:r w:rsidRPr="00AF0657">
        <w:t>Таким образом, достигается основная цель обучения – расширение зоны ближайшего развития ребёнка и последовательный перевод её в непосредственный актив, то есть в зону актуального развития.</w:t>
      </w:r>
    </w:p>
    <w:p w:rsidR="00AF0657" w:rsidRPr="00AF0657" w:rsidRDefault="00AF0657" w:rsidP="00AF0657">
      <w:pPr>
        <w:tabs>
          <w:tab w:val="left" w:pos="3740"/>
        </w:tabs>
        <w:jc w:val="both"/>
      </w:pPr>
      <w:r w:rsidRPr="00AF0657">
        <w:t xml:space="preserve">     Существенной особенностью занятий по развитию познавательных процессов в отличие от традиционных предметных уроков является перенесение акцента с результативной стороны учения на его процессуальную сторону. На уроках   не ставятся отметки, но оценивание осуществляется обязательно. В конце каждого занятия ученику предлагается таблица для оценки своей работы на каждом занятии.  Дети избавляются от «отметочной» психологии, они не боятся дать ошибочный ответ, так как никаких неудовлетворительных отметок за ним не последует. У детей постепенно формируется отношение к этим урокам как к средству развития своей личности. </w:t>
      </w:r>
    </w:p>
    <w:p w:rsidR="00AF0657" w:rsidRPr="00AF0657" w:rsidRDefault="00AF0657" w:rsidP="00AF0657">
      <w:pPr>
        <w:tabs>
          <w:tab w:val="left" w:pos="3740"/>
        </w:tabs>
        <w:jc w:val="center"/>
        <w:rPr>
          <w:b/>
        </w:rPr>
      </w:pPr>
    </w:p>
    <w:p w:rsidR="004E512E" w:rsidRDefault="004E512E" w:rsidP="00AF0657">
      <w:pPr>
        <w:tabs>
          <w:tab w:val="left" w:pos="3740"/>
        </w:tabs>
        <w:jc w:val="center"/>
        <w:rPr>
          <w:b/>
        </w:rPr>
      </w:pPr>
    </w:p>
    <w:p w:rsidR="00AF0657" w:rsidRPr="00AF0657" w:rsidRDefault="00AF0657" w:rsidP="00AF0657">
      <w:pPr>
        <w:tabs>
          <w:tab w:val="left" w:pos="3740"/>
        </w:tabs>
        <w:jc w:val="center"/>
        <w:rPr>
          <w:b/>
        </w:rPr>
      </w:pPr>
      <w:r w:rsidRPr="00AF0657">
        <w:rPr>
          <w:b/>
        </w:rPr>
        <w:t>Сроки реализации программы</w:t>
      </w:r>
    </w:p>
    <w:p w:rsidR="00AF0657" w:rsidRPr="00AF0657" w:rsidRDefault="00AF0657" w:rsidP="00AF0657">
      <w:pPr>
        <w:tabs>
          <w:tab w:val="left" w:pos="3740"/>
        </w:tabs>
        <w:jc w:val="both"/>
      </w:pPr>
      <w:r w:rsidRPr="00AF0657">
        <w:t xml:space="preserve">     Образовательная программа рассчитана </w:t>
      </w:r>
      <w:r w:rsidR="000B7E30" w:rsidRPr="00AF0657">
        <w:t>на детей 7</w:t>
      </w:r>
      <w:r w:rsidR="000B7E30">
        <w:t xml:space="preserve"> лет, срок реализации программы </w:t>
      </w:r>
      <w:r w:rsidRPr="00AF0657">
        <w:t xml:space="preserve"> </w:t>
      </w:r>
      <w:r w:rsidR="000B7E30">
        <w:t>1</w:t>
      </w:r>
      <w:r w:rsidRPr="00AF0657">
        <w:t xml:space="preserve"> год</w:t>
      </w:r>
      <w:r w:rsidR="000B7E30">
        <w:t xml:space="preserve"> обучения,</w:t>
      </w:r>
      <w:r w:rsidRPr="00AF0657">
        <w:t xml:space="preserve"> </w:t>
      </w:r>
      <w:r w:rsidR="004E512E">
        <w:t>33 часа</w:t>
      </w:r>
      <w:r w:rsidR="000B7E30">
        <w:t>.</w:t>
      </w:r>
      <w:r w:rsidRPr="00AF0657">
        <w:t xml:space="preserve">    </w:t>
      </w:r>
    </w:p>
    <w:p w:rsidR="00AF0657" w:rsidRPr="00AF0657" w:rsidRDefault="00AF0657" w:rsidP="00AF0657">
      <w:pPr>
        <w:tabs>
          <w:tab w:val="left" w:pos="3740"/>
        </w:tabs>
        <w:jc w:val="center"/>
      </w:pPr>
    </w:p>
    <w:p w:rsidR="00AF0657" w:rsidRPr="00AF0657" w:rsidRDefault="00AF0657" w:rsidP="00AF0657">
      <w:pPr>
        <w:tabs>
          <w:tab w:val="left" w:pos="3740"/>
        </w:tabs>
        <w:jc w:val="center"/>
        <w:rPr>
          <w:b/>
        </w:rPr>
      </w:pPr>
      <w:r w:rsidRPr="00AF0657">
        <w:rPr>
          <w:b/>
        </w:rPr>
        <w:t>Формы и режим занятий</w:t>
      </w:r>
    </w:p>
    <w:p w:rsidR="00AF0657" w:rsidRPr="00AF0657" w:rsidRDefault="00AF0657" w:rsidP="00AF0657">
      <w:pPr>
        <w:tabs>
          <w:tab w:val="left" w:pos="3740"/>
        </w:tabs>
        <w:jc w:val="both"/>
      </w:pPr>
      <w:r w:rsidRPr="00AF0657">
        <w:t xml:space="preserve">          Методика предусматривает проведение занятий в различных формах: групповой, парной, индивидуальной.   Занятия проводятся в течение уче</w:t>
      </w:r>
      <w:r w:rsidR="000A1C3E">
        <w:t xml:space="preserve">бного года один раз в неделю </w:t>
      </w:r>
      <w:r w:rsidRPr="00AF0657">
        <w:t>35 минут</w:t>
      </w:r>
      <w:r w:rsidR="000B7E30">
        <w:t>.</w:t>
      </w:r>
      <w:r w:rsidRPr="00AF0657">
        <w:t xml:space="preserve"> </w:t>
      </w:r>
    </w:p>
    <w:p w:rsidR="00AF0657" w:rsidRPr="00AF0657" w:rsidRDefault="00AF0657" w:rsidP="00AF0657">
      <w:pPr>
        <w:tabs>
          <w:tab w:val="left" w:pos="3740"/>
        </w:tabs>
        <w:jc w:val="both"/>
      </w:pPr>
    </w:p>
    <w:p w:rsidR="00AF0657" w:rsidRPr="00AF0657" w:rsidRDefault="00AF0657" w:rsidP="00AF0657">
      <w:pPr>
        <w:tabs>
          <w:tab w:val="left" w:pos="3740"/>
        </w:tabs>
        <w:jc w:val="center"/>
        <w:rPr>
          <w:b/>
        </w:rPr>
      </w:pPr>
      <w:r w:rsidRPr="00AF0657">
        <w:rPr>
          <w:b/>
        </w:rPr>
        <w:t>Структура занятия</w:t>
      </w:r>
    </w:p>
    <w:p w:rsidR="00AF0657" w:rsidRPr="00AF0657" w:rsidRDefault="00AF0657" w:rsidP="00AF0657">
      <w:pPr>
        <w:tabs>
          <w:tab w:val="left" w:pos="3740"/>
        </w:tabs>
        <w:jc w:val="both"/>
      </w:pPr>
      <w:r w:rsidRPr="00AF0657">
        <w:t xml:space="preserve">     Занятия имеют определённую структуру, которая включает вводную часть, основную и заключительную. </w:t>
      </w:r>
    </w:p>
    <w:p w:rsidR="00AF0657" w:rsidRPr="00AF0657" w:rsidRDefault="00AF0657" w:rsidP="00AF0657">
      <w:pPr>
        <w:pStyle w:val="a4"/>
        <w:spacing w:before="0" w:after="0"/>
        <w:jc w:val="both"/>
      </w:pPr>
      <w:r w:rsidRPr="00AF0657">
        <w:t xml:space="preserve">    Задача вводной части – направлена на тренировку элементарных мыслительных операций, на активизацию мыслительной деятельности, на создание у учащихся определённого положительного эмоционального фона, без которого эффективное усвоение знаний невозможно.</w:t>
      </w:r>
    </w:p>
    <w:p w:rsidR="00AF0657" w:rsidRPr="00AF0657" w:rsidRDefault="00AF0657" w:rsidP="00AF0657">
      <w:pPr>
        <w:pStyle w:val="a4"/>
        <w:spacing w:before="0" w:after="0"/>
        <w:jc w:val="both"/>
      </w:pPr>
      <w:r w:rsidRPr="00AF0657">
        <w:t xml:space="preserve">  </w:t>
      </w:r>
      <w:proofErr w:type="gramStart"/>
      <w:r w:rsidRPr="00AF0657">
        <w:t xml:space="preserve">«Разминка» вводной части занимает </w:t>
      </w:r>
      <w:r w:rsidR="00CF3F41">
        <w:t>3</w:t>
      </w:r>
      <w:r w:rsidRPr="00AF0657">
        <w:t xml:space="preserve"> минут</w:t>
      </w:r>
      <w:r w:rsidR="00CF3F41">
        <w:t>ы</w:t>
      </w:r>
      <w:r w:rsidRPr="00AF0657">
        <w:t>, в течение которых в быстром темпе дети отвечают на достаточно лёгкие вопросы, которые способны вызвать интерес, и рассчитаны на сообразительность  (шарады, загадки, ребусы, логические задачи, «хитрые» вопросы.</w:t>
      </w:r>
      <w:proofErr w:type="gramEnd"/>
      <w:r w:rsidRPr="00AF0657">
        <w:t xml:space="preserve"> </w:t>
      </w:r>
      <w:proofErr w:type="gramStart"/>
      <w:r w:rsidRPr="00AF0657">
        <w:t>Например, «Какая ветка не растёт на дереве?», «В какое время суток ты ужинаешь?», «Что общего у всадника и у петуха?» и т.п.).</w:t>
      </w:r>
      <w:proofErr w:type="gramEnd"/>
    </w:p>
    <w:p w:rsidR="00AF0657" w:rsidRPr="00AF0657" w:rsidRDefault="00AF0657" w:rsidP="00AF0657">
      <w:pPr>
        <w:tabs>
          <w:tab w:val="left" w:pos="3740"/>
        </w:tabs>
        <w:jc w:val="both"/>
      </w:pPr>
      <w:r w:rsidRPr="00AF0657">
        <w:t xml:space="preserve">    Задача основной части – диагностика, коррекция и развитие познавательных процессов</w:t>
      </w:r>
      <w:r w:rsidR="00CF3F41">
        <w:t>, моторики, зри</w:t>
      </w:r>
      <w:r w:rsidR="003535C7">
        <w:t>тельно-двигательной координации, развитие слухового восприятия и внимания, анализа и синтеза, фонематического слуха.</w:t>
      </w:r>
      <w:r w:rsidRPr="00AF0657">
        <w:t xml:space="preserve"> </w:t>
      </w:r>
    </w:p>
    <w:p w:rsidR="00AF0657" w:rsidRPr="00AF0657" w:rsidRDefault="00AF0657" w:rsidP="00AF0657">
      <w:pPr>
        <w:tabs>
          <w:tab w:val="left" w:pos="4160"/>
        </w:tabs>
        <w:jc w:val="both"/>
      </w:pPr>
      <w:r w:rsidRPr="00AF0657">
        <w:t xml:space="preserve">    Задача  заключительной части занятия состоит в подведении итогов и в </w:t>
      </w:r>
      <w:proofErr w:type="spellStart"/>
      <w:r w:rsidRPr="00AF0657">
        <w:t>самооценивании</w:t>
      </w:r>
      <w:proofErr w:type="spellEnd"/>
      <w:r w:rsidRPr="00AF0657">
        <w:t xml:space="preserve"> учащихся. В конце каждого занятия  предлагается таблица для оценки выполненных заданий. Детям следует закрасить прямоугольники. Если ученик считает, что выполнил задание правильно, то он закрашивает прямоугольник зелёным цветом. Если сомневается в правильности решения – красным. При оценивании занятия учителем: задание </w:t>
      </w:r>
      <w:proofErr w:type="gramStart"/>
      <w:r w:rsidRPr="00AF0657">
        <w:t>выполнено</w:t>
      </w:r>
      <w:proofErr w:type="gramEnd"/>
      <w:r w:rsidRPr="00AF0657">
        <w:t xml:space="preserve"> верно – прямоугольник также закрашивается зелёным, если допущена ошибка – красным. Ребёнок самостоятельно ищет свои ошибки, или учитель объясняет, в чём они заключаются. Так формируются навыки контроля и самоконтроля, которые делают ученика субъектом учебной деятельности. Чем чаще ученик занимается самооценкой, тем увереннее он становится субъектом обучения. Ребёнок самостоятельно ищет в своей </w:t>
      </w:r>
      <w:r w:rsidRPr="00AF0657">
        <w:lastRenderedPageBreak/>
        <w:t xml:space="preserve">работе ошибки, или учитель объясняет, в чём они заключаются. В конце пособия даны ответы к заданиям. Сверяя свои действия или конечный результат своей работы с эталоном, ученик  учится оценивать свою деятельность. </w:t>
      </w:r>
    </w:p>
    <w:p w:rsidR="00AF0657" w:rsidRPr="00AF0657" w:rsidRDefault="00AF0657" w:rsidP="00AF0657">
      <w:pPr>
        <w:tabs>
          <w:tab w:val="left" w:pos="3740"/>
        </w:tabs>
        <w:jc w:val="both"/>
      </w:pPr>
    </w:p>
    <w:p w:rsidR="000A1C3E" w:rsidRDefault="00AF0657" w:rsidP="0031609C">
      <w:pPr>
        <w:jc w:val="center"/>
      </w:pPr>
      <w:r w:rsidRPr="00AF0657">
        <w:rPr>
          <w:b/>
          <w:bCs/>
        </w:rPr>
        <w:t xml:space="preserve">Ожидаемые результаты </w:t>
      </w:r>
    </w:p>
    <w:p w:rsidR="00433E8A" w:rsidRPr="00B63F1C" w:rsidRDefault="00433E8A" w:rsidP="00433E8A">
      <w:pPr>
        <w:jc w:val="both"/>
      </w:pPr>
      <w:proofErr w:type="spellStart"/>
      <w:r w:rsidRPr="00D47240">
        <w:t>Метапредметными</w:t>
      </w:r>
      <w:proofErr w:type="spellEnd"/>
      <w:r w:rsidRPr="00D47240">
        <w:t xml:space="preserve"> результатами</w:t>
      </w:r>
      <w:r w:rsidRPr="00B63F1C">
        <w:rPr>
          <w:b/>
        </w:rPr>
        <w:t xml:space="preserve"> </w:t>
      </w:r>
      <w:r w:rsidRPr="00B63F1C">
        <w:t>изучения курса является формирование универсальных учебных действий (УУД).</w:t>
      </w:r>
    </w:p>
    <w:p w:rsidR="00433E8A" w:rsidRPr="00B63F1C" w:rsidRDefault="00433E8A" w:rsidP="00433E8A">
      <w:pPr>
        <w:jc w:val="both"/>
        <w:rPr>
          <w:i/>
        </w:rPr>
      </w:pPr>
      <w:r w:rsidRPr="00B63F1C">
        <w:rPr>
          <w:i/>
        </w:rPr>
        <w:t>Регулятивные УУД:</w:t>
      </w:r>
    </w:p>
    <w:p w:rsidR="00433E8A" w:rsidRPr="00B63F1C" w:rsidRDefault="00433E8A" w:rsidP="00433E8A">
      <w:pPr>
        <w:ind w:left="360"/>
        <w:jc w:val="both"/>
      </w:pPr>
      <w:r>
        <w:rPr>
          <w:highlight w:val="lightGray"/>
        </w:rPr>
        <w:t>•</w:t>
      </w:r>
      <w:r>
        <w:t xml:space="preserve"> </w:t>
      </w:r>
      <w:r w:rsidRPr="00B63F1C">
        <w:t>овладевать навыками самоконтроля</w:t>
      </w:r>
      <w:r>
        <w:t>, самооценки, искать и исправлять свои ошибки</w:t>
      </w:r>
      <w:r w:rsidRPr="00AF0657">
        <w:br/>
      </w:r>
      <w:r>
        <w:rPr>
          <w:highlight w:val="lightGray"/>
        </w:rPr>
        <w:t>•</w:t>
      </w:r>
      <w:r>
        <w:t xml:space="preserve"> </w:t>
      </w:r>
      <w:r w:rsidRPr="00B63F1C">
        <w:t>определять и формулировать цель деятельности на занятии с помощью учителя</w:t>
      </w:r>
    </w:p>
    <w:p w:rsidR="00433E8A" w:rsidRPr="00B63F1C" w:rsidRDefault="00433E8A" w:rsidP="00433E8A">
      <w:pPr>
        <w:ind w:left="360"/>
        <w:jc w:val="both"/>
      </w:pPr>
      <w:r>
        <w:rPr>
          <w:highlight w:val="lightGray"/>
        </w:rPr>
        <w:t>•</w:t>
      </w:r>
      <w:r>
        <w:t xml:space="preserve"> </w:t>
      </w:r>
      <w:r w:rsidRPr="00B63F1C">
        <w:t>учиться осознавать свои трудности и стремиться к их преодолению</w:t>
      </w:r>
    </w:p>
    <w:p w:rsidR="00EA5F4A" w:rsidRDefault="00433E8A" w:rsidP="00EA5F4A">
      <w:pPr>
        <w:ind w:left="360"/>
        <w:jc w:val="both"/>
      </w:pPr>
      <w:r>
        <w:rPr>
          <w:highlight w:val="lightGray"/>
        </w:rPr>
        <w:t>•</w:t>
      </w:r>
      <w:r>
        <w:t xml:space="preserve"> </w:t>
      </w:r>
      <w:r w:rsidRPr="00B63F1C">
        <w:t>строить речевое высказывание в устной форме</w:t>
      </w:r>
    </w:p>
    <w:p w:rsidR="00EA5F4A" w:rsidRDefault="00EA5F4A" w:rsidP="00EA5F4A">
      <w:pPr>
        <w:ind w:left="360"/>
        <w:jc w:val="both"/>
      </w:pPr>
      <w:r>
        <w:rPr>
          <w:highlight w:val="lightGray"/>
        </w:rPr>
        <w:t>•</w:t>
      </w:r>
      <w:r>
        <w:rPr>
          <w:rFonts w:ascii="Symbol" w:hAnsi="Symbol" w:cs="Calibri"/>
        </w:rPr>
        <w:t></w:t>
      </w:r>
      <w:r w:rsidRPr="00433E8A">
        <w:t xml:space="preserve"> </w:t>
      </w:r>
      <w:r w:rsidRPr="00AF0657">
        <w:t>концентрировать, переключать своё внимание</w:t>
      </w:r>
    </w:p>
    <w:p w:rsidR="00EA5F4A" w:rsidRPr="00B63F1C" w:rsidRDefault="00EA5F4A" w:rsidP="00EA5F4A">
      <w:pPr>
        <w:ind w:left="360"/>
        <w:jc w:val="both"/>
      </w:pPr>
    </w:p>
    <w:p w:rsidR="00CF3F41" w:rsidRDefault="00CF3F41" w:rsidP="00433E8A">
      <w:pPr>
        <w:jc w:val="both"/>
        <w:rPr>
          <w:i/>
        </w:rPr>
      </w:pPr>
    </w:p>
    <w:p w:rsidR="00433E8A" w:rsidRPr="00B63F1C" w:rsidRDefault="00433E8A" w:rsidP="00433E8A">
      <w:pPr>
        <w:jc w:val="both"/>
        <w:rPr>
          <w:i/>
        </w:rPr>
      </w:pPr>
      <w:r w:rsidRPr="00B63F1C">
        <w:rPr>
          <w:i/>
        </w:rPr>
        <w:t>Познавательные УУД:</w:t>
      </w:r>
    </w:p>
    <w:p w:rsidR="00433E8A" w:rsidRDefault="00433E8A" w:rsidP="00433E8A">
      <w:pPr>
        <w:ind w:left="360"/>
        <w:jc w:val="both"/>
        <w:rPr>
          <w:highlight w:val="lightGray"/>
        </w:rPr>
      </w:pPr>
      <w:r>
        <w:rPr>
          <w:highlight w:val="lightGray"/>
        </w:rPr>
        <w:t>•</w:t>
      </w:r>
      <w:r>
        <w:t xml:space="preserve"> </w:t>
      </w:r>
      <w:r w:rsidRPr="00B63F1C">
        <w:t xml:space="preserve">уметь </w:t>
      </w:r>
      <w:r w:rsidRPr="00AF0657">
        <w:t>логически рассуждать, пользуясь приёмами анализа, сравнения, обобщения,   классификации, систематизации</w:t>
      </w:r>
      <w:r>
        <w:rPr>
          <w:highlight w:val="lightGray"/>
        </w:rPr>
        <w:t xml:space="preserve"> </w:t>
      </w:r>
    </w:p>
    <w:p w:rsidR="00433E8A" w:rsidRDefault="00433E8A" w:rsidP="00433E8A">
      <w:pPr>
        <w:ind w:left="360"/>
        <w:jc w:val="both"/>
      </w:pPr>
      <w:r>
        <w:rPr>
          <w:highlight w:val="lightGray"/>
        </w:rPr>
        <w:t>•</w:t>
      </w:r>
      <w:r>
        <w:t xml:space="preserve"> </w:t>
      </w:r>
      <w:r w:rsidRPr="00AF0657">
        <w:t>выделять существенные признаки и закономерности предметов</w:t>
      </w:r>
    </w:p>
    <w:p w:rsidR="00EA5F4A" w:rsidRPr="00EA5F4A" w:rsidRDefault="00EA5F4A" w:rsidP="00EA5F4A">
      <w:pPr>
        <w:ind w:left="360"/>
        <w:jc w:val="both"/>
        <w:rPr>
          <w:highlight w:val="lightGray"/>
        </w:rPr>
      </w:pPr>
      <w:r>
        <w:rPr>
          <w:highlight w:val="lightGray"/>
        </w:rPr>
        <w:t>•</w:t>
      </w:r>
      <w:r>
        <w:t xml:space="preserve"> развить </w:t>
      </w:r>
      <w:proofErr w:type="spellStart"/>
      <w:r>
        <w:t>вербально-логическое</w:t>
      </w:r>
      <w:proofErr w:type="spellEnd"/>
      <w:r>
        <w:t xml:space="preserve"> мышление</w:t>
      </w:r>
      <w:r>
        <w:rPr>
          <w:highlight w:val="lightGray"/>
        </w:rPr>
        <w:t xml:space="preserve"> </w:t>
      </w:r>
    </w:p>
    <w:p w:rsidR="00433E8A" w:rsidRPr="00B63F1C" w:rsidRDefault="00433E8A" w:rsidP="00433E8A">
      <w:pPr>
        <w:ind w:left="360"/>
        <w:jc w:val="both"/>
      </w:pPr>
      <w:r>
        <w:rPr>
          <w:highlight w:val="lightGray"/>
        </w:rPr>
        <w:t>•</w:t>
      </w:r>
      <w:r>
        <w:rPr>
          <w:rFonts w:ascii="Symbol" w:hAnsi="Symbol" w:cs="Calibri"/>
        </w:rPr>
        <w:t></w:t>
      </w:r>
      <w:r w:rsidRPr="00B63F1C">
        <w:t>учиться рассуждать, строить логические умозаключения с помощью учителя</w:t>
      </w:r>
    </w:p>
    <w:p w:rsidR="00433E8A" w:rsidRPr="00B63F1C" w:rsidRDefault="00433E8A" w:rsidP="00433E8A">
      <w:pPr>
        <w:ind w:left="360"/>
        <w:jc w:val="both"/>
      </w:pPr>
      <w:r>
        <w:rPr>
          <w:highlight w:val="lightGray"/>
        </w:rPr>
        <w:t>•</w:t>
      </w:r>
      <w:r>
        <w:rPr>
          <w:rFonts w:ascii="Symbol" w:hAnsi="Symbol" w:cs="Calibri"/>
        </w:rPr>
        <w:t></w:t>
      </w:r>
      <w:r w:rsidRPr="00433E8A">
        <w:t xml:space="preserve"> </w:t>
      </w:r>
      <w:r w:rsidRPr="00AF0657">
        <w:t>улучшить уровень пространственной сообразительности, зрительно-моторной координации</w:t>
      </w:r>
      <w:r>
        <w:t xml:space="preserve">, </w:t>
      </w:r>
      <w:r w:rsidR="00EA5F4A">
        <w:t>уровень внимания и ассоциативной памяти</w:t>
      </w:r>
    </w:p>
    <w:p w:rsidR="00433E8A" w:rsidRPr="00433E8A" w:rsidRDefault="00433E8A" w:rsidP="00433E8A">
      <w:pPr>
        <w:jc w:val="both"/>
        <w:rPr>
          <w:i/>
        </w:rPr>
      </w:pPr>
      <w:r w:rsidRPr="00B63F1C">
        <w:rPr>
          <w:i/>
        </w:rPr>
        <w:t>Коммуникативные УУД:</w:t>
      </w:r>
    </w:p>
    <w:p w:rsidR="00433E8A" w:rsidRPr="00B63F1C" w:rsidRDefault="00433E8A" w:rsidP="00433E8A">
      <w:pPr>
        <w:ind w:left="360"/>
        <w:jc w:val="both"/>
      </w:pPr>
      <w:r>
        <w:rPr>
          <w:highlight w:val="lightGray"/>
        </w:rPr>
        <w:t>•</w:t>
      </w:r>
      <w:r>
        <w:rPr>
          <w:rFonts w:ascii="Symbol" w:hAnsi="Symbol" w:cs="Calibri"/>
        </w:rPr>
        <w:t></w:t>
      </w:r>
      <w:r w:rsidRPr="00B63F1C">
        <w:t>учиться работать в паре и в группе</w:t>
      </w:r>
    </w:p>
    <w:p w:rsidR="00433E8A" w:rsidRPr="00B63F1C" w:rsidRDefault="00433E8A" w:rsidP="00433E8A">
      <w:pPr>
        <w:ind w:left="360"/>
        <w:jc w:val="both"/>
      </w:pPr>
      <w:r>
        <w:rPr>
          <w:highlight w:val="lightGray"/>
        </w:rPr>
        <w:t>•</w:t>
      </w:r>
      <w:r>
        <w:rPr>
          <w:rFonts w:ascii="Symbol" w:hAnsi="Symbol" w:cs="Calibri"/>
        </w:rPr>
        <w:t></w:t>
      </w:r>
      <w:r w:rsidRPr="00B63F1C">
        <w:t>выполнять различные роли</w:t>
      </w:r>
    </w:p>
    <w:p w:rsidR="00433E8A" w:rsidRPr="00B63F1C" w:rsidRDefault="00433E8A" w:rsidP="00433E8A">
      <w:pPr>
        <w:ind w:left="360"/>
        <w:jc w:val="both"/>
      </w:pPr>
      <w:r>
        <w:rPr>
          <w:highlight w:val="lightGray"/>
        </w:rPr>
        <w:t>•</w:t>
      </w:r>
      <w:r>
        <w:rPr>
          <w:rFonts w:ascii="Symbol" w:hAnsi="Symbol" w:cs="Calibri"/>
        </w:rPr>
        <w:t></w:t>
      </w:r>
      <w:r w:rsidRPr="00B63F1C">
        <w:t>слушать и понимать речь других ребят</w:t>
      </w:r>
    </w:p>
    <w:p w:rsidR="00433E8A" w:rsidRDefault="00433E8A" w:rsidP="00433E8A">
      <w:pPr>
        <w:ind w:left="360"/>
        <w:jc w:val="both"/>
      </w:pPr>
      <w:r>
        <w:rPr>
          <w:highlight w:val="lightGray"/>
        </w:rPr>
        <w:t>•</w:t>
      </w:r>
      <w:r>
        <w:rPr>
          <w:rFonts w:ascii="Symbol" w:hAnsi="Symbol" w:cs="Calibri"/>
        </w:rPr>
        <w:t></w:t>
      </w:r>
      <w:r w:rsidRPr="00B63F1C">
        <w:t>осознавать особенности позиции ученика и учиться вести себя в соответствии с этой позицией.</w:t>
      </w:r>
    </w:p>
    <w:p w:rsidR="00433E8A" w:rsidRDefault="00433E8A" w:rsidP="00433E8A">
      <w:pPr>
        <w:ind w:left="720" w:hanging="720"/>
        <w:jc w:val="both"/>
      </w:pPr>
      <w:r w:rsidRPr="00D47240">
        <w:t>Личностные  результаты</w:t>
      </w:r>
    </w:p>
    <w:p w:rsidR="00433E8A" w:rsidRPr="00DF131A" w:rsidRDefault="00433E8A" w:rsidP="00433E8A">
      <w:pPr>
        <w:ind w:left="720" w:hanging="720"/>
        <w:jc w:val="both"/>
      </w:pPr>
      <w:r>
        <w:t>Знать: •</w:t>
      </w:r>
      <w:r w:rsidRPr="00DF131A">
        <w:t xml:space="preserve"> о формах проявления заботы о человеке при групповом взаимодействии;</w:t>
      </w:r>
    </w:p>
    <w:p w:rsidR="00433E8A" w:rsidRDefault="00433E8A" w:rsidP="00433E8A">
      <w:pPr>
        <w:ind w:left="851" w:hanging="851"/>
      </w:pPr>
      <w:r>
        <w:t xml:space="preserve">            •</w:t>
      </w:r>
      <w:r w:rsidRPr="00DF131A">
        <w:t xml:space="preserve"> правила общения, о правильном отношении</w:t>
      </w:r>
      <w:r>
        <w:t xml:space="preserve"> к собственным ошибкам, к      </w:t>
      </w:r>
      <w:r w:rsidR="00EA5F4A">
        <w:t>успеху</w:t>
      </w:r>
      <w:r>
        <w:t xml:space="preserve">, </w:t>
      </w:r>
      <w:r w:rsidR="00EA5F4A">
        <w:t>неудачам</w:t>
      </w:r>
      <w:r>
        <w:t>;</w:t>
      </w:r>
    </w:p>
    <w:p w:rsidR="00433E8A" w:rsidRDefault="00433E8A" w:rsidP="00433E8A">
      <w:pPr>
        <w:ind w:left="851" w:hanging="851"/>
      </w:pPr>
      <w:r>
        <w:t>Уметь:</w:t>
      </w:r>
      <w:r w:rsidRPr="00D47240">
        <w:t xml:space="preserve"> </w:t>
      </w:r>
      <w:r>
        <w:t>•</w:t>
      </w:r>
      <w:r w:rsidRPr="00DF131A">
        <w:t xml:space="preserve"> анализировать и сопоставлять, обобщать, делать выводы, проявлять </w:t>
      </w:r>
      <w:r>
        <w:t xml:space="preserve">  </w:t>
      </w:r>
      <w:r w:rsidRPr="00DF131A">
        <w:t>настойчивость в достижении цели</w:t>
      </w:r>
    </w:p>
    <w:p w:rsidR="00433E8A" w:rsidRPr="00DF131A" w:rsidRDefault="00433E8A" w:rsidP="00433E8A">
      <w:pPr>
        <w:ind w:left="851" w:hanging="851"/>
      </w:pPr>
      <w:r>
        <w:t xml:space="preserve">            • </w:t>
      </w:r>
      <w:r w:rsidRPr="00DF131A">
        <w:t>налаживать контакт с людьми;</w:t>
      </w:r>
    </w:p>
    <w:p w:rsidR="00433E8A" w:rsidRPr="00DF131A" w:rsidRDefault="00433E8A" w:rsidP="00433E8A">
      <w:pPr>
        <w:ind w:firstLine="284"/>
      </w:pPr>
      <w:r>
        <w:t xml:space="preserve">       </w:t>
      </w:r>
    </w:p>
    <w:p w:rsidR="00433E8A" w:rsidRPr="00DF131A" w:rsidRDefault="00433E8A" w:rsidP="00433E8A">
      <w:pPr>
        <w:ind w:left="851" w:hanging="425"/>
      </w:pPr>
      <w:r>
        <w:t xml:space="preserve">     •</w:t>
      </w:r>
      <w:r w:rsidRPr="00DF131A">
        <w:t xml:space="preserve"> правильно взаимодействовать с партнерами </w:t>
      </w:r>
    </w:p>
    <w:p w:rsidR="00433E8A" w:rsidRDefault="00433E8A" w:rsidP="00433E8A">
      <w:pPr>
        <w:ind w:left="851" w:hanging="993"/>
      </w:pPr>
      <w:r>
        <w:t xml:space="preserve">              • </w:t>
      </w:r>
      <w:r w:rsidRPr="00DF131A">
        <w:t xml:space="preserve">выражать себя в различных доступных и наиболее привлекательных для ребенка </w:t>
      </w:r>
      <w:r>
        <w:t xml:space="preserve">    </w:t>
      </w:r>
      <w:r w:rsidRPr="00DF131A">
        <w:t>видах творческой  и игровой деятельности.</w:t>
      </w:r>
    </w:p>
    <w:p w:rsidR="00433E8A" w:rsidRDefault="00433E8A" w:rsidP="00433E8A">
      <w:pPr>
        <w:ind w:left="851" w:hanging="993"/>
      </w:pPr>
    </w:p>
    <w:p w:rsidR="00433E8A" w:rsidRDefault="00433E8A" w:rsidP="00433E8A">
      <w:pPr>
        <w:ind w:left="851" w:hanging="993"/>
      </w:pPr>
    </w:p>
    <w:p w:rsidR="003535C7" w:rsidRDefault="003535C7" w:rsidP="00433E8A">
      <w:pPr>
        <w:ind w:left="851" w:hanging="993"/>
      </w:pPr>
    </w:p>
    <w:p w:rsidR="003535C7" w:rsidRDefault="003535C7" w:rsidP="00433E8A">
      <w:pPr>
        <w:ind w:left="851" w:hanging="993"/>
      </w:pPr>
    </w:p>
    <w:p w:rsidR="00433E8A" w:rsidRDefault="00433E8A" w:rsidP="00433E8A">
      <w:pPr>
        <w:ind w:left="851" w:hanging="993"/>
      </w:pPr>
    </w:p>
    <w:p w:rsidR="0031609C" w:rsidRDefault="0031609C" w:rsidP="00433E8A">
      <w:pPr>
        <w:ind w:left="851" w:hanging="993"/>
      </w:pPr>
    </w:p>
    <w:p w:rsidR="0031609C" w:rsidRDefault="0031609C" w:rsidP="00433E8A">
      <w:pPr>
        <w:ind w:left="851" w:hanging="993"/>
      </w:pPr>
    </w:p>
    <w:p w:rsidR="0031609C" w:rsidRDefault="0031609C" w:rsidP="00433E8A">
      <w:pPr>
        <w:ind w:left="851" w:hanging="993"/>
      </w:pPr>
    </w:p>
    <w:p w:rsidR="0031609C" w:rsidRDefault="0031609C" w:rsidP="00433E8A">
      <w:pPr>
        <w:ind w:left="851" w:hanging="993"/>
      </w:pPr>
    </w:p>
    <w:p w:rsidR="0031609C" w:rsidRDefault="0031609C" w:rsidP="00433E8A">
      <w:pPr>
        <w:ind w:left="851" w:hanging="993"/>
      </w:pPr>
    </w:p>
    <w:p w:rsidR="0031609C" w:rsidRDefault="0031609C" w:rsidP="00433E8A">
      <w:pPr>
        <w:ind w:left="851" w:hanging="993"/>
      </w:pPr>
    </w:p>
    <w:p w:rsidR="0031609C" w:rsidRDefault="0031609C" w:rsidP="00433E8A">
      <w:pPr>
        <w:ind w:left="851" w:hanging="993"/>
      </w:pPr>
    </w:p>
    <w:p w:rsidR="0031609C" w:rsidRDefault="0031609C" w:rsidP="00433E8A">
      <w:pPr>
        <w:ind w:left="851" w:hanging="993"/>
      </w:pPr>
    </w:p>
    <w:p w:rsidR="0031609C" w:rsidRDefault="0031609C" w:rsidP="00433E8A">
      <w:pPr>
        <w:ind w:left="851" w:hanging="993"/>
      </w:pPr>
    </w:p>
    <w:p w:rsidR="0031609C" w:rsidRDefault="0031609C" w:rsidP="00433E8A">
      <w:pPr>
        <w:ind w:left="851" w:hanging="993"/>
      </w:pPr>
    </w:p>
    <w:p w:rsidR="000B7E30" w:rsidRDefault="000B7E30" w:rsidP="00433E8A">
      <w:pPr>
        <w:ind w:left="851" w:hanging="993"/>
      </w:pPr>
    </w:p>
    <w:p w:rsidR="00433E8A" w:rsidRPr="002B2DF3" w:rsidRDefault="00433E8A" w:rsidP="00433E8A">
      <w:pPr>
        <w:ind w:left="851" w:hanging="993"/>
        <w:jc w:val="center"/>
        <w:rPr>
          <w:b/>
        </w:rPr>
      </w:pPr>
      <w:r w:rsidRPr="002B2DF3">
        <w:rPr>
          <w:b/>
        </w:rPr>
        <w:lastRenderedPageBreak/>
        <w:t>Содержание рабочей программы «</w:t>
      </w:r>
      <w:r w:rsidR="00CF3F41">
        <w:rPr>
          <w:b/>
        </w:rPr>
        <w:t>Учусь учиться</w:t>
      </w:r>
      <w:r w:rsidRPr="002B2DF3">
        <w:rPr>
          <w:b/>
        </w:rPr>
        <w:t>»</w:t>
      </w:r>
    </w:p>
    <w:p w:rsidR="00433E8A" w:rsidRPr="002B2DF3" w:rsidRDefault="00433E8A" w:rsidP="00433E8A">
      <w:pPr>
        <w:ind w:left="851" w:hanging="993"/>
        <w:rPr>
          <w:b/>
        </w:rPr>
      </w:pPr>
    </w:p>
    <w:p w:rsidR="00433E8A" w:rsidRPr="00200B96" w:rsidRDefault="00433E8A" w:rsidP="00433E8A">
      <w:pPr>
        <w:ind w:left="851" w:hanging="993"/>
        <w:rPr>
          <w:b/>
        </w:rPr>
      </w:pPr>
      <w:r w:rsidRPr="00200B96">
        <w:rPr>
          <w:b/>
        </w:rPr>
        <w:t xml:space="preserve">1. </w:t>
      </w:r>
      <w:r w:rsidR="00CF3F41" w:rsidRPr="00761755">
        <w:rPr>
          <w:b/>
        </w:rPr>
        <w:t>Развитие точных и дифференцированны</w:t>
      </w:r>
      <w:r w:rsidR="00CF3F41">
        <w:rPr>
          <w:b/>
        </w:rPr>
        <w:t>х движений пальцев и кистей рук (5 ч)</w:t>
      </w:r>
    </w:p>
    <w:p w:rsidR="00433E8A" w:rsidRDefault="00433E8A" w:rsidP="00CF3F41">
      <w:pPr>
        <w:jc w:val="both"/>
      </w:pPr>
      <w:r w:rsidRPr="00F61AA9">
        <w:rPr>
          <w:i/>
        </w:rPr>
        <w:t>Цели</w:t>
      </w:r>
      <w:r w:rsidR="00CF3F41">
        <w:t xml:space="preserve">: </w:t>
      </w:r>
      <w:r w:rsidRPr="00F61AA9">
        <w:t xml:space="preserve">способствовать </w:t>
      </w:r>
      <w:r w:rsidR="00CF3F41">
        <w:t xml:space="preserve">развитию ручной умелости, совершенствованию точных, </w:t>
      </w:r>
      <w:proofErr w:type="spellStart"/>
      <w:r w:rsidR="00CF3F41">
        <w:t>сложнокоординированных</w:t>
      </w:r>
      <w:proofErr w:type="spellEnd"/>
      <w:r w:rsidR="00CF3F41">
        <w:t xml:space="preserve"> движений всех звеньев руки – плеча, предплечья и особенно кистей и пальцев рук.</w:t>
      </w:r>
    </w:p>
    <w:p w:rsidR="00CD35CA" w:rsidRDefault="00433E8A" w:rsidP="00CD35CA">
      <w:pPr>
        <w:ind w:left="142" w:hanging="284"/>
        <w:rPr>
          <w:b/>
        </w:rPr>
      </w:pPr>
      <w:r w:rsidRPr="00200B96">
        <w:rPr>
          <w:b/>
        </w:rPr>
        <w:t xml:space="preserve">2.  </w:t>
      </w:r>
      <w:r w:rsidR="00CD35CA" w:rsidRPr="00761755">
        <w:rPr>
          <w:b/>
        </w:rPr>
        <w:t>Развитие слухового восприятия и</w:t>
      </w:r>
      <w:r w:rsidR="00CD35CA">
        <w:rPr>
          <w:b/>
        </w:rPr>
        <w:t xml:space="preserve"> внимания, слухоречевой памяти, фонематического слуха (9 ч)</w:t>
      </w:r>
    </w:p>
    <w:p w:rsidR="00CD35CA" w:rsidRDefault="00CD35CA" w:rsidP="00CD35CA">
      <w:pPr>
        <w:ind w:left="851" w:hanging="993"/>
      </w:pPr>
      <w:r w:rsidRPr="00F61AA9">
        <w:rPr>
          <w:i/>
        </w:rPr>
        <w:t xml:space="preserve">   Цели</w:t>
      </w:r>
      <w:r w:rsidRPr="00F61AA9">
        <w:t xml:space="preserve">:  </w:t>
      </w:r>
      <w:r>
        <w:t xml:space="preserve">совершенствование слухового восприятия, чувства ритма, слухоречевой памяти; развитие фонематического восприятия и формирование чётких фонематических представлений; формирование навыка </w:t>
      </w:r>
      <w:proofErr w:type="spellStart"/>
      <w:r>
        <w:t>звуко-слогового</w:t>
      </w:r>
      <w:proofErr w:type="spellEnd"/>
      <w:r>
        <w:t xml:space="preserve"> анализа и синтеза.</w:t>
      </w:r>
    </w:p>
    <w:p w:rsidR="00307022" w:rsidRDefault="00CD35CA" w:rsidP="00CD35CA">
      <w:pPr>
        <w:ind w:left="142" w:hanging="284"/>
        <w:jc w:val="both"/>
        <w:rPr>
          <w:b/>
        </w:rPr>
      </w:pPr>
      <w:r>
        <w:rPr>
          <w:b/>
        </w:rPr>
        <w:t xml:space="preserve">3. </w:t>
      </w:r>
      <w:r w:rsidR="00307022" w:rsidRPr="00761755">
        <w:rPr>
          <w:b/>
        </w:rPr>
        <w:t>Развитие пространственной ориентации, оптико-пространственного ана</w:t>
      </w:r>
      <w:r w:rsidR="00307022">
        <w:rPr>
          <w:b/>
        </w:rPr>
        <w:t xml:space="preserve">лиза и </w:t>
      </w:r>
      <w:r>
        <w:rPr>
          <w:b/>
        </w:rPr>
        <w:t xml:space="preserve"> </w:t>
      </w:r>
      <w:r w:rsidR="00307022">
        <w:rPr>
          <w:b/>
        </w:rPr>
        <w:t>синтеза (8 ч)</w:t>
      </w:r>
    </w:p>
    <w:p w:rsidR="00433E8A" w:rsidRDefault="00CD35CA" w:rsidP="00F14B5D">
      <w:pPr>
        <w:ind w:left="567" w:hanging="709"/>
      </w:pPr>
      <w:r>
        <w:rPr>
          <w:i/>
        </w:rPr>
        <w:t xml:space="preserve">   </w:t>
      </w:r>
      <w:r w:rsidR="00433E8A" w:rsidRPr="00F61AA9">
        <w:rPr>
          <w:i/>
        </w:rPr>
        <w:t>Цели</w:t>
      </w:r>
      <w:r w:rsidR="00433E8A" w:rsidRPr="00F61AA9">
        <w:t xml:space="preserve">:  </w:t>
      </w:r>
      <w:r w:rsidR="00307022">
        <w:t>уточнение и обогащение представлений о пространственных признаках окружающих объектов; уточнение  и развитие представлений  о схеме тела и направлениях пространства по отношению к себе; уточнение  и формирование полноценных представлений о пространственных отношениях объектов и их взаимном расположении</w:t>
      </w:r>
      <w:r w:rsidR="00F14B5D">
        <w:t>.</w:t>
      </w:r>
    </w:p>
    <w:p w:rsidR="00CD35CA" w:rsidRDefault="00CD35CA" w:rsidP="00CD35CA">
      <w:pPr>
        <w:ind w:hanging="142"/>
        <w:jc w:val="both"/>
        <w:rPr>
          <w:b/>
        </w:rPr>
      </w:pPr>
      <w:r>
        <w:rPr>
          <w:b/>
        </w:rPr>
        <w:t xml:space="preserve">4. </w:t>
      </w:r>
      <w:r w:rsidRPr="00761755">
        <w:rPr>
          <w:b/>
        </w:rPr>
        <w:t>Развитие зрительного восприятия и памяти, анализа и синтеза</w:t>
      </w:r>
      <w:r>
        <w:rPr>
          <w:b/>
        </w:rPr>
        <w:t xml:space="preserve"> (7 ч)</w:t>
      </w:r>
    </w:p>
    <w:p w:rsidR="002D68B1" w:rsidRPr="003535C7" w:rsidRDefault="00CD35CA" w:rsidP="003535C7">
      <w:pPr>
        <w:ind w:hanging="142"/>
        <w:jc w:val="both"/>
      </w:pPr>
      <w:r>
        <w:rPr>
          <w:i/>
        </w:rPr>
        <w:t xml:space="preserve">   </w:t>
      </w:r>
      <w:r w:rsidRPr="00F61AA9">
        <w:rPr>
          <w:i/>
        </w:rPr>
        <w:t>Цели</w:t>
      </w:r>
      <w:r>
        <w:t xml:space="preserve">: </w:t>
      </w:r>
      <w:r w:rsidRPr="00F61AA9">
        <w:t xml:space="preserve">содействовать </w:t>
      </w:r>
      <w:r>
        <w:t>овладению детьми техникой зрительного восприятия, развития «умелости взора», рациональными приёмами запоминания, логической обработки наглядно представленной информации.</w:t>
      </w:r>
    </w:p>
    <w:p w:rsidR="002D68B1" w:rsidRDefault="002D68B1" w:rsidP="00433E8A">
      <w:pPr>
        <w:ind w:hanging="142"/>
        <w:rPr>
          <w:b/>
        </w:rPr>
      </w:pPr>
    </w:p>
    <w:p w:rsidR="00433E8A" w:rsidRPr="00200B96" w:rsidRDefault="00CD35CA" w:rsidP="00433E8A">
      <w:pPr>
        <w:ind w:hanging="142"/>
        <w:rPr>
          <w:b/>
        </w:rPr>
      </w:pPr>
      <w:r>
        <w:rPr>
          <w:b/>
        </w:rPr>
        <w:t>5</w:t>
      </w:r>
      <w:r w:rsidR="00433E8A" w:rsidRPr="00200B96">
        <w:rPr>
          <w:b/>
        </w:rPr>
        <w:t xml:space="preserve">.  </w:t>
      </w:r>
      <w:r w:rsidR="00F14B5D" w:rsidRPr="00761755">
        <w:rPr>
          <w:b/>
        </w:rPr>
        <w:t>Развитие сенсомоторных координаций</w:t>
      </w:r>
      <w:r w:rsidR="00F14B5D">
        <w:rPr>
          <w:b/>
        </w:rPr>
        <w:t xml:space="preserve"> (3 ч)</w:t>
      </w:r>
    </w:p>
    <w:p w:rsidR="002D68B1" w:rsidRDefault="00433E8A" w:rsidP="00F14B5D">
      <w:pPr>
        <w:ind w:left="142" w:hanging="284"/>
        <w:rPr>
          <w:spacing w:val="-2"/>
          <w:w w:val="114"/>
        </w:rPr>
      </w:pPr>
      <w:r>
        <w:rPr>
          <w:i/>
          <w:color w:val="FF0000"/>
        </w:rPr>
        <w:t xml:space="preserve">    </w:t>
      </w:r>
      <w:r w:rsidRPr="00200B96">
        <w:rPr>
          <w:i/>
        </w:rPr>
        <w:t>Цели</w:t>
      </w:r>
      <w:r w:rsidRPr="00200B96">
        <w:t xml:space="preserve">:  </w:t>
      </w:r>
      <w:r w:rsidR="00F14B5D">
        <w:rPr>
          <w:spacing w:val="-2"/>
          <w:w w:val="114"/>
        </w:rPr>
        <w:t xml:space="preserve">развитие </w:t>
      </w:r>
      <w:proofErr w:type="spellStart"/>
      <w:r w:rsidR="00F14B5D">
        <w:rPr>
          <w:spacing w:val="-2"/>
          <w:w w:val="114"/>
        </w:rPr>
        <w:t>слухо-зрительно-двигательных</w:t>
      </w:r>
      <w:proofErr w:type="spellEnd"/>
      <w:r w:rsidR="00F14B5D">
        <w:rPr>
          <w:spacing w:val="-2"/>
          <w:w w:val="114"/>
        </w:rPr>
        <w:t xml:space="preserve"> связей; выработка у детей точной и чёткой координации в системе «глаз-ухо», «»ухо-рука», «глаз-ухо-рука»</w:t>
      </w:r>
      <w:r w:rsidR="002D68B1">
        <w:rPr>
          <w:spacing w:val="-2"/>
          <w:w w:val="114"/>
        </w:rPr>
        <w:t>, развитие межанализаторных связей.</w:t>
      </w:r>
    </w:p>
    <w:p w:rsidR="00433E8A" w:rsidRDefault="00F14B5D" w:rsidP="00F14B5D">
      <w:pPr>
        <w:ind w:left="142" w:hanging="284"/>
      </w:pPr>
      <w:r>
        <w:rPr>
          <w:spacing w:val="-2"/>
          <w:w w:val="114"/>
        </w:rPr>
        <w:t xml:space="preserve"> </w:t>
      </w:r>
    </w:p>
    <w:p w:rsidR="00433E8A" w:rsidRDefault="00433E8A" w:rsidP="00433E8A">
      <w:pPr>
        <w:jc w:val="center"/>
      </w:pPr>
      <w:r>
        <w:t>Учебно-методическое обеспечение:</w:t>
      </w:r>
    </w:p>
    <w:p w:rsidR="00433E8A" w:rsidRDefault="00433E8A" w:rsidP="00433E8A">
      <w:pPr>
        <w:jc w:val="center"/>
      </w:pPr>
    </w:p>
    <w:p w:rsidR="00433E8A" w:rsidRPr="00433E8A" w:rsidRDefault="00433E8A" w:rsidP="00433E8A">
      <w:pPr>
        <w:pStyle w:val="a7"/>
        <w:numPr>
          <w:ilvl w:val="0"/>
          <w:numId w:val="1"/>
        </w:numPr>
        <w:ind w:left="317" w:hanging="283"/>
        <w:rPr>
          <w:rFonts w:ascii="Times New Roman" w:hAnsi="Times New Roman" w:cs="Times New Roman"/>
          <w:sz w:val="24"/>
          <w:szCs w:val="24"/>
        </w:rPr>
      </w:pPr>
      <w:r w:rsidRPr="00433E8A">
        <w:rPr>
          <w:rFonts w:ascii="Times New Roman" w:hAnsi="Times New Roman" w:cs="Times New Roman"/>
          <w:sz w:val="24"/>
          <w:szCs w:val="24"/>
        </w:rPr>
        <w:t xml:space="preserve">Л.В. </w:t>
      </w:r>
      <w:proofErr w:type="spellStart"/>
      <w:r w:rsidRPr="00433E8A">
        <w:rPr>
          <w:rFonts w:ascii="Times New Roman" w:hAnsi="Times New Roman" w:cs="Times New Roman"/>
          <w:sz w:val="24"/>
          <w:szCs w:val="24"/>
        </w:rPr>
        <w:t>Мищенкова</w:t>
      </w:r>
      <w:proofErr w:type="spellEnd"/>
      <w:r w:rsidRPr="00433E8A">
        <w:rPr>
          <w:rFonts w:ascii="Times New Roman" w:hAnsi="Times New Roman" w:cs="Times New Roman"/>
          <w:sz w:val="24"/>
          <w:szCs w:val="24"/>
        </w:rPr>
        <w:t xml:space="preserve"> 36 занятий для будущих отличников. Методическое пособие 1 класс Программа курса РПС (развитие познавательных способностей) Изд. </w:t>
      </w:r>
      <w:proofErr w:type="spellStart"/>
      <w:r w:rsidRPr="00433E8A">
        <w:rPr>
          <w:rFonts w:ascii="Times New Roman" w:hAnsi="Times New Roman" w:cs="Times New Roman"/>
          <w:sz w:val="24"/>
          <w:szCs w:val="24"/>
        </w:rPr>
        <w:t>РостКнига</w:t>
      </w:r>
      <w:proofErr w:type="spellEnd"/>
      <w:r w:rsidRPr="00433E8A">
        <w:rPr>
          <w:rFonts w:ascii="Times New Roman" w:hAnsi="Times New Roman" w:cs="Times New Roman"/>
          <w:sz w:val="24"/>
          <w:szCs w:val="24"/>
        </w:rPr>
        <w:t>, 2011</w:t>
      </w:r>
    </w:p>
    <w:p w:rsidR="00433E8A" w:rsidRPr="00433E8A" w:rsidRDefault="00433E8A" w:rsidP="00433E8A">
      <w:pPr>
        <w:pStyle w:val="a7"/>
        <w:numPr>
          <w:ilvl w:val="0"/>
          <w:numId w:val="1"/>
        </w:numPr>
        <w:ind w:left="317" w:hanging="283"/>
        <w:rPr>
          <w:rFonts w:ascii="Times New Roman" w:hAnsi="Times New Roman" w:cs="Times New Roman"/>
          <w:sz w:val="24"/>
          <w:szCs w:val="24"/>
        </w:rPr>
      </w:pPr>
      <w:r w:rsidRPr="00433E8A">
        <w:rPr>
          <w:rFonts w:ascii="Times New Roman" w:hAnsi="Times New Roman" w:cs="Times New Roman"/>
          <w:sz w:val="24"/>
          <w:szCs w:val="24"/>
        </w:rPr>
        <w:t xml:space="preserve">Развивающие задания тесты. Игры, упражнения программа «Учись учиться» Е.В. </w:t>
      </w:r>
      <w:proofErr w:type="spellStart"/>
      <w:r w:rsidRPr="00433E8A">
        <w:rPr>
          <w:rFonts w:ascii="Times New Roman" w:hAnsi="Times New Roman" w:cs="Times New Roman"/>
          <w:sz w:val="24"/>
          <w:szCs w:val="24"/>
        </w:rPr>
        <w:t>Языканова</w:t>
      </w:r>
      <w:proofErr w:type="spellEnd"/>
      <w:r w:rsidRPr="00433E8A">
        <w:rPr>
          <w:rFonts w:ascii="Times New Roman" w:hAnsi="Times New Roman" w:cs="Times New Roman"/>
          <w:sz w:val="24"/>
          <w:szCs w:val="24"/>
        </w:rPr>
        <w:t xml:space="preserve"> Изд</w:t>
      </w:r>
      <w:proofErr w:type="gramStart"/>
      <w:r w:rsidRPr="00433E8A">
        <w:rPr>
          <w:rFonts w:ascii="Times New Roman" w:hAnsi="Times New Roman" w:cs="Times New Roman"/>
          <w:sz w:val="24"/>
          <w:szCs w:val="24"/>
        </w:rPr>
        <w:t xml:space="preserve">..: </w:t>
      </w:r>
      <w:proofErr w:type="gramEnd"/>
      <w:r w:rsidRPr="00433E8A">
        <w:rPr>
          <w:rFonts w:ascii="Times New Roman" w:hAnsi="Times New Roman" w:cs="Times New Roman"/>
          <w:sz w:val="24"/>
          <w:szCs w:val="24"/>
        </w:rPr>
        <w:t>Экзамен, 2012.</w:t>
      </w:r>
    </w:p>
    <w:p w:rsidR="00433E8A" w:rsidRPr="00433E8A" w:rsidRDefault="00433E8A" w:rsidP="00433E8A">
      <w:pPr>
        <w:pStyle w:val="a7"/>
        <w:numPr>
          <w:ilvl w:val="0"/>
          <w:numId w:val="1"/>
        </w:numPr>
        <w:ind w:left="317" w:hanging="283"/>
        <w:rPr>
          <w:rFonts w:ascii="Times New Roman" w:hAnsi="Times New Roman" w:cs="Times New Roman"/>
          <w:sz w:val="24"/>
          <w:szCs w:val="24"/>
        </w:rPr>
      </w:pPr>
      <w:r w:rsidRPr="00433E8A">
        <w:rPr>
          <w:rFonts w:ascii="Times New Roman" w:hAnsi="Times New Roman" w:cs="Times New Roman"/>
          <w:sz w:val="24"/>
          <w:szCs w:val="24"/>
        </w:rPr>
        <w:t>Д.А. Глазунов психология Развивающие занятия 1 класс Методическое пособие с электронным приложением – М.: Глобус, 2008</w:t>
      </w:r>
    </w:p>
    <w:p w:rsidR="00433E8A" w:rsidRPr="00433E8A" w:rsidRDefault="00433E8A" w:rsidP="00433E8A">
      <w:pPr>
        <w:pStyle w:val="a7"/>
        <w:numPr>
          <w:ilvl w:val="0"/>
          <w:numId w:val="1"/>
        </w:numPr>
        <w:ind w:left="284" w:hanging="284"/>
        <w:rPr>
          <w:rFonts w:ascii="Times New Roman" w:hAnsi="Times New Roman" w:cs="Times New Roman"/>
          <w:sz w:val="24"/>
          <w:szCs w:val="24"/>
        </w:rPr>
      </w:pPr>
      <w:r w:rsidRPr="00433E8A">
        <w:rPr>
          <w:rFonts w:ascii="Times New Roman" w:hAnsi="Times New Roman" w:cs="Times New Roman"/>
          <w:sz w:val="24"/>
          <w:szCs w:val="24"/>
        </w:rPr>
        <w:t>О.А. Степанова Профилактика школьных трудностей Методическое пособие. – М.: ТЦ Сфера,2003</w:t>
      </w:r>
    </w:p>
    <w:p w:rsidR="00433E8A" w:rsidRDefault="00433E8A" w:rsidP="00433E8A">
      <w:pPr>
        <w:ind w:left="851" w:hanging="993"/>
      </w:pPr>
    </w:p>
    <w:p w:rsidR="00433E8A" w:rsidRDefault="00433E8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433E8A">
      <w:pPr>
        <w:ind w:left="851" w:hanging="993"/>
      </w:pPr>
    </w:p>
    <w:p w:rsidR="00CD35CA" w:rsidRDefault="00CD35CA" w:rsidP="003535C7"/>
    <w:p w:rsidR="00CD35CA" w:rsidRDefault="00CD35CA" w:rsidP="00433E8A">
      <w:pPr>
        <w:ind w:left="851" w:hanging="993"/>
      </w:pPr>
    </w:p>
    <w:p w:rsidR="00433E8A" w:rsidRDefault="00433E8A" w:rsidP="00433E8A">
      <w:pPr>
        <w:ind w:left="851" w:hanging="993"/>
      </w:pPr>
    </w:p>
    <w:p w:rsidR="00CD35CA" w:rsidRDefault="00CD35CA" w:rsidP="00CD35CA">
      <w:pPr>
        <w:ind w:left="851" w:hanging="993"/>
      </w:pPr>
    </w:p>
    <w:tbl>
      <w:tblPr>
        <w:tblpPr w:leftFromText="180" w:rightFromText="180" w:vertAnchor="page" w:horzAnchor="margin" w:tblpXSpec="center" w:tblpY="739"/>
        <w:tblW w:w="9747" w:type="dxa"/>
        <w:tblLook w:val="0000"/>
      </w:tblPr>
      <w:tblGrid>
        <w:gridCol w:w="3180"/>
        <w:gridCol w:w="2598"/>
        <w:gridCol w:w="3969"/>
      </w:tblGrid>
      <w:tr w:rsidR="00CD35CA" w:rsidRPr="00F636D8" w:rsidTr="005146D0">
        <w:trPr>
          <w:trHeight w:val="1804"/>
        </w:trPr>
        <w:tc>
          <w:tcPr>
            <w:tcW w:w="3180" w:type="dxa"/>
            <w:vAlign w:val="center"/>
          </w:tcPr>
          <w:p w:rsidR="00CD35CA" w:rsidRPr="00F636D8" w:rsidRDefault="00CD35CA" w:rsidP="002B1562">
            <w:pPr>
              <w:jc w:val="center"/>
              <w:rPr>
                <w:b/>
                <w:sz w:val="20"/>
                <w:szCs w:val="20"/>
              </w:rPr>
            </w:pPr>
            <w:r w:rsidRPr="00F636D8">
              <w:rPr>
                <w:b/>
                <w:sz w:val="20"/>
                <w:szCs w:val="20"/>
              </w:rPr>
              <w:t>СОГЛАСОВАНО</w:t>
            </w:r>
          </w:p>
          <w:p w:rsidR="00CD35CA" w:rsidRPr="00F636D8" w:rsidRDefault="00CD35CA" w:rsidP="005146D0">
            <w:pPr>
              <w:rPr>
                <w:sz w:val="20"/>
                <w:szCs w:val="20"/>
              </w:rPr>
            </w:pPr>
            <w:r w:rsidRPr="00F636D8">
              <w:rPr>
                <w:sz w:val="20"/>
                <w:szCs w:val="20"/>
              </w:rPr>
              <w:t>Заместитель директора по УВР</w:t>
            </w:r>
          </w:p>
          <w:p w:rsidR="00CD35CA" w:rsidRPr="00F636D8" w:rsidRDefault="00CD35CA" w:rsidP="005146D0">
            <w:pPr>
              <w:rPr>
                <w:sz w:val="20"/>
                <w:szCs w:val="20"/>
              </w:rPr>
            </w:pPr>
            <w:r w:rsidRPr="00F636D8">
              <w:rPr>
                <w:sz w:val="20"/>
                <w:szCs w:val="20"/>
              </w:rPr>
              <w:t>М</w:t>
            </w:r>
            <w:r>
              <w:rPr>
                <w:sz w:val="20"/>
                <w:szCs w:val="20"/>
              </w:rPr>
              <w:t>Б</w:t>
            </w:r>
            <w:r w:rsidRPr="00F636D8">
              <w:rPr>
                <w:sz w:val="20"/>
                <w:szCs w:val="20"/>
              </w:rPr>
              <w:t>ОУ «Общеобразовательная школа-интернат среднего (полного</w:t>
            </w:r>
            <w:proofErr w:type="gramStart"/>
            <w:r w:rsidRPr="00F636D8">
              <w:rPr>
                <w:sz w:val="20"/>
                <w:szCs w:val="20"/>
              </w:rPr>
              <w:t>)о</w:t>
            </w:r>
            <w:proofErr w:type="gramEnd"/>
            <w:r w:rsidRPr="00F636D8">
              <w:rPr>
                <w:sz w:val="20"/>
                <w:szCs w:val="20"/>
              </w:rPr>
              <w:t>бщего образования»</w:t>
            </w:r>
          </w:p>
          <w:p w:rsidR="00CD35CA" w:rsidRPr="00F636D8" w:rsidRDefault="00CD35CA" w:rsidP="002B1562">
            <w:pPr>
              <w:jc w:val="center"/>
              <w:rPr>
                <w:sz w:val="20"/>
                <w:szCs w:val="20"/>
              </w:rPr>
            </w:pPr>
            <w:r>
              <w:rPr>
                <w:sz w:val="20"/>
                <w:szCs w:val="20"/>
              </w:rPr>
              <w:t xml:space="preserve">_____________  </w:t>
            </w:r>
            <w:proofErr w:type="spellStart"/>
            <w:r>
              <w:rPr>
                <w:sz w:val="20"/>
                <w:szCs w:val="20"/>
              </w:rPr>
              <w:t>Ветрова</w:t>
            </w:r>
            <w:proofErr w:type="spellEnd"/>
            <w:r>
              <w:rPr>
                <w:sz w:val="20"/>
                <w:szCs w:val="20"/>
              </w:rPr>
              <w:t xml:space="preserve"> А.Н.</w:t>
            </w:r>
          </w:p>
          <w:p w:rsidR="00CD35CA" w:rsidRPr="00F636D8" w:rsidRDefault="00CD35CA" w:rsidP="002B1562">
            <w:pPr>
              <w:jc w:val="center"/>
              <w:rPr>
                <w:sz w:val="20"/>
                <w:szCs w:val="20"/>
              </w:rPr>
            </w:pPr>
            <w:r>
              <w:rPr>
                <w:sz w:val="20"/>
                <w:szCs w:val="20"/>
              </w:rPr>
              <w:t>«____ »  ___________   2012</w:t>
            </w:r>
            <w:r w:rsidRPr="00F636D8">
              <w:rPr>
                <w:sz w:val="20"/>
                <w:szCs w:val="20"/>
              </w:rPr>
              <w:t xml:space="preserve"> г.</w:t>
            </w:r>
          </w:p>
          <w:p w:rsidR="00CD35CA" w:rsidRPr="00F636D8" w:rsidRDefault="00CD35CA" w:rsidP="002B1562">
            <w:pPr>
              <w:jc w:val="center"/>
              <w:rPr>
                <w:sz w:val="20"/>
                <w:szCs w:val="20"/>
              </w:rPr>
            </w:pPr>
          </w:p>
        </w:tc>
        <w:tc>
          <w:tcPr>
            <w:tcW w:w="2598" w:type="dxa"/>
          </w:tcPr>
          <w:p w:rsidR="00CD35CA" w:rsidRPr="00F636D8" w:rsidRDefault="00CD35CA" w:rsidP="002B1562">
            <w:pPr>
              <w:jc w:val="center"/>
              <w:rPr>
                <w:b/>
                <w:sz w:val="20"/>
                <w:szCs w:val="20"/>
              </w:rPr>
            </w:pPr>
          </w:p>
        </w:tc>
        <w:tc>
          <w:tcPr>
            <w:tcW w:w="3969" w:type="dxa"/>
          </w:tcPr>
          <w:p w:rsidR="00CD35CA" w:rsidRPr="00F636D8" w:rsidRDefault="00CD35CA" w:rsidP="005146D0">
            <w:pPr>
              <w:jc w:val="center"/>
              <w:rPr>
                <w:b/>
                <w:sz w:val="20"/>
                <w:szCs w:val="20"/>
              </w:rPr>
            </w:pPr>
            <w:r w:rsidRPr="00F636D8">
              <w:rPr>
                <w:b/>
                <w:sz w:val="20"/>
                <w:szCs w:val="20"/>
              </w:rPr>
              <w:t>УТВЕРЖДЕНО</w:t>
            </w:r>
          </w:p>
          <w:p w:rsidR="00CD35CA" w:rsidRPr="00F636D8" w:rsidRDefault="00CD35CA" w:rsidP="005146D0">
            <w:pPr>
              <w:rPr>
                <w:sz w:val="20"/>
                <w:szCs w:val="20"/>
              </w:rPr>
            </w:pPr>
            <w:r>
              <w:rPr>
                <w:sz w:val="20"/>
                <w:szCs w:val="20"/>
              </w:rPr>
              <w:t xml:space="preserve">Приказом № </w:t>
            </w:r>
            <w:proofErr w:type="spellStart"/>
            <w:r>
              <w:rPr>
                <w:sz w:val="20"/>
                <w:szCs w:val="20"/>
              </w:rPr>
              <w:t>____от</w:t>
            </w:r>
            <w:proofErr w:type="spellEnd"/>
            <w:r>
              <w:rPr>
                <w:sz w:val="20"/>
                <w:szCs w:val="20"/>
              </w:rPr>
              <w:t xml:space="preserve"> ____________2012</w:t>
            </w:r>
            <w:r w:rsidRPr="00F636D8">
              <w:rPr>
                <w:sz w:val="20"/>
                <w:szCs w:val="20"/>
              </w:rPr>
              <w:t>г.</w:t>
            </w:r>
          </w:p>
          <w:p w:rsidR="00CD35CA" w:rsidRPr="00F636D8" w:rsidRDefault="00CD35CA" w:rsidP="005146D0">
            <w:pPr>
              <w:rPr>
                <w:sz w:val="20"/>
                <w:szCs w:val="20"/>
              </w:rPr>
            </w:pPr>
            <w:r w:rsidRPr="00F636D8">
              <w:rPr>
                <w:sz w:val="20"/>
                <w:szCs w:val="20"/>
              </w:rPr>
              <w:t>Директора М</w:t>
            </w:r>
            <w:r>
              <w:rPr>
                <w:sz w:val="20"/>
                <w:szCs w:val="20"/>
              </w:rPr>
              <w:t>Б</w:t>
            </w:r>
            <w:r w:rsidR="005146D0">
              <w:rPr>
                <w:sz w:val="20"/>
                <w:szCs w:val="20"/>
              </w:rPr>
              <w:t xml:space="preserve">ОУ </w:t>
            </w:r>
            <w:r w:rsidRPr="00F636D8">
              <w:rPr>
                <w:sz w:val="20"/>
                <w:szCs w:val="20"/>
              </w:rPr>
              <w:t>«Общеобразовательная школа-интернат среднего (полного)</w:t>
            </w:r>
          </w:p>
          <w:p w:rsidR="00CD35CA" w:rsidRPr="00F636D8" w:rsidRDefault="00CD35CA" w:rsidP="005146D0">
            <w:pPr>
              <w:rPr>
                <w:sz w:val="20"/>
                <w:szCs w:val="20"/>
              </w:rPr>
            </w:pPr>
            <w:r w:rsidRPr="00F636D8">
              <w:rPr>
                <w:sz w:val="20"/>
                <w:szCs w:val="20"/>
              </w:rPr>
              <w:t>общего образования»</w:t>
            </w:r>
          </w:p>
          <w:p w:rsidR="005146D0" w:rsidRDefault="005146D0" w:rsidP="005146D0">
            <w:pPr>
              <w:rPr>
                <w:sz w:val="20"/>
                <w:szCs w:val="20"/>
              </w:rPr>
            </w:pPr>
          </w:p>
          <w:p w:rsidR="00CD35CA" w:rsidRPr="00F636D8" w:rsidRDefault="00CD35CA" w:rsidP="005146D0">
            <w:pPr>
              <w:rPr>
                <w:sz w:val="20"/>
                <w:szCs w:val="20"/>
              </w:rPr>
            </w:pPr>
            <w:r w:rsidRPr="00F636D8">
              <w:rPr>
                <w:sz w:val="20"/>
                <w:szCs w:val="20"/>
              </w:rPr>
              <w:t>______________  Ветров А.А.</w:t>
            </w:r>
          </w:p>
          <w:p w:rsidR="00CD35CA" w:rsidRPr="00F636D8" w:rsidRDefault="00CD35CA" w:rsidP="005146D0">
            <w:pPr>
              <w:rPr>
                <w:sz w:val="20"/>
                <w:szCs w:val="20"/>
              </w:rPr>
            </w:pPr>
          </w:p>
        </w:tc>
      </w:tr>
    </w:tbl>
    <w:p w:rsidR="00CD35CA" w:rsidRDefault="00CD35CA" w:rsidP="00CD35CA"/>
    <w:p w:rsidR="00CD35CA" w:rsidRDefault="00CD35CA" w:rsidP="00CD35CA"/>
    <w:p w:rsidR="00CD35CA" w:rsidRDefault="00CD35CA" w:rsidP="00CD35CA"/>
    <w:p w:rsidR="0031609C" w:rsidRDefault="0031609C" w:rsidP="00CD35CA"/>
    <w:p w:rsidR="0031609C" w:rsidRDefault="0031609C" w:rsidP="00CD35CA"/>
    <w:p w:rsidR="0031609C" w:rsidRDefault="0031609C" w:rsidP="00CD35CA"/>
    <w:p w:rsidR="0031609C" w:rsidRPr="0031609C" w:rsidRDefault="0031609C" w:rsidP="00CD35CA">
      <w:pPr>
        <w:rPr>
          <w:sz w:val="36"/>
          <w:szCs w:val="36"/>
        </w:rPr>
      </w:pPr>
    </w:p>
    <w:p w:rsidR="00CD35CA" w:rsidRPr="0031609C" w:rsidRDefault="00CD35CA" w:rsidP="00CD35CA">
      <w:pPr>
        <w:jc w:val="center"/>
        <w:rPr>
          <w:b/>
          <w:sz w:val="36"/>
          <w:szCs w:val="36"/>
        </w:rPr>
      </w:pPr>
      <w:r w:rsidRPr="0031609C">
        <w:rPr>
          <w:b/>
          <w:sz w:val="36"/>
          <w:szCs w:val="36"/>
        </w:rPr>
        <w:t xml:space="preserve">Календарно-тематическое планирование </w:t>
      </w:r>
    </w:p>
    <w:p w:rsidR="00CD35CA" w:rsidRPr="0031609C" w:rsidRDefault="00CD35CA" w:rsidP="00CD35CA">
      <w:pPr>
        <w:jc w:val="center"/>
        <w:rPr>
          <w:b/>
          <w:sz w:val="36"/>
          <w:szCs w:val="36"/>
        </w:rPr>
      </w:pPr>
      <w:r w:rsidRPr="0031609C">
        <w:rPr>
          <w:b/>
          <w:sz w:val="36"/>
          <w:szCs w:val="36"/>
        </w:rPr>
        <w:t>к рабочей программе «</w:t>
      </w:r>
      <w:r w:rsidR="003535C7" w:rsidRPr="0031609C">
        <w:rPr>
          <w:b/>
          <w:sz w:val="36"/>
          <w:szCs w:val="36"/>
        </w:rPr>
        <w:t>Учусь учиться</w:t>
      </w:r>
      <w:r w:rsidRPr="0031609C">
        <w:rPr>
          <w:b/>
          <w:sz w:val="36"/>
          <w:szCs w:val="36"/>
        </w:rPr>
        <w:t>»</w:t>
      </w:r>
    </w:p>
    <w:p w:rsidR="00CD35CA" w:rsidRPr="0031609C" w:rsidRDefault="00CD35CA" w:rsidP="00CD35CA">
      <w:pPr>
        <w:jc w:val="center"/>
        <w:rPr>
          <w:b/>
          <w:sz w:val="36"/>
          <w:szCs w:val="36"/>
        </w:rPr>
      </w:pPr>
      <w:r w:rsidRPr="0031609C">
        <w:rPr>
          <w:b/>
          <w:sz w:val="36"/>
          <w:szCs w:val="36"/>
        </w:rPr>
        <w:t>на 2012-2013 учебный год</w:t>
      </w:r>
    </w:p>
    <w:p w:rsidR="00CD35CA" w:rsidRPr="0031609C" w:rsidRDefault="00CD35CA" w:rsidP="00CD35CA">
      <w:pPr>
        <w:jc w:val="center"/>
        <w:rPr>
          <w:b/>
          <w:sz w:val="36"/>
          <w:szCs w:val="36"/>
        </w:rPr>
      </w:pPr>
    </w:p>
    <w:p w:rsidR="00CD35CA" w:rsidRPr="0031609C" w:rsidRDefault="00CD35CA" w:rsidP="00CD35CA">
      <w:pPr>
        <w:jc w:val="center"/>
        <w:rPr>
          <w:b/>
          <w:sz w:val="32"/>
          <w:szCs w:val="32"/>
        </w:rPr>
      </w:pPr>
      <w:r w:rsidRPr="0031609C">
        <w:rPr>
          <w:b/>
          <w:sz w:val="32"/>
          <w:szCs w:val="32"/>
        </w:rPr>
        <w:t>33 часа</w:t>
      </w:r>
    </w:p>
    <w:p w:rsidR="00CD35CA" w:rsidRPr="003535C7" w:rsidRDefault="00CD35CA" w:rsidP="00CD35CA">
      <w:pPr>
        <w:jc w:val="center"/>
        <w:rPr>
          <w:b/>
          <w:sz w:val="28"/>
          <w:szCs w:val="28"/>
        </w:rPr>
      </w:pPr>
    </w:p>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p w:rsidR="00CD35CA" w:rsidRDefault="00CD35CA" w:rsidP="00CD35CA">
      <w:r>
        <w:t xml:space="preserve">                                                                                                                Учитель: Баганова Т.В.</w:t>
      </w:r>
    </w:p>
    <w:p w:rsidR="00CD35CA" w:rsidRDefault="00CD35CA" w:rsidP="00CD35CA"/>
    <w:p w:rsidR="00CD35CA" w:rsidRDefault="00CD35CA" w:rsidP="00AF0657">
      <w:pPr>
        <w:pStyle w:val="a4"/>
        <w:spacing w:before="0" w:after="0"/>
      </w:pPr>
    </w:p>
    <w:p w:rsidR="003535C7" w:rsidRDefault="003535C7" w:rsidP="00AF0657">
      <w:pPr>
        <w:pStyle w:val="a4"/>
        <w:spacing w:before="0" w:after="0"/>
      </w:pPr>
    </w:p>
    <w:p w:rsidR="005146D0" w:rsidRDefault="005146D0" w:rsidP="00AF0657">
      <w:pPr>
        <w:pStyle w:val="a4"/>
        <w:spacing w:before="0" w:after="0"/>
      </w:pPr>
    </w:p>
    <w:p w:rsidR="003535C7" w:rsidRDefault="003535C7" w:rsidP="00AF0657">
      <w:pPr>
        <w:pStyle w:val="a4"/>
        <w:spacing w:before="0" w:after="0"/>
      </w:pPr>
    </w:p>
    <w:p w:rsidR="003535C7" w:rsidRPr="00AF0657" w:rsidRDefault="003535C7" w:rsidP="00AF0657">
      <w:pPr>
        <w:pStyle w:val="a4"/>
        <w:spacing w:before="0" w:after="0"/>
      </w:pPr>
    </w:p>
    <w:tbl>
      <w:tblPr>
        <w:tblStyle w:val="a6"/>
        <w:tblW w:w="9747" w:type="dxa"/>
        <w:tblLayout w:type="fixed"/>
        <w:tblLook w:val="04A0"/>
      </w:tblPr>
      <w:tblGrid>
        <w:gridCol w:w="456"/>
        <w:gridCol w:w="7874"/>
        <w:gridCol w:w="1417"/>
      </w:tblGrid>
      <w:tr w:rsidR="000A1C3E" w:rsidTr="002D68B1">
        <w:tc>
          <w:tcPr>
            <w:tcW w:w="456" w:type="dxa"/>
          </w:tcPr>
          <w:p w:rsidR="000A1C3E" w:rsidRDefault="000A1C3E" w:rsidP="002B1562">
            <w:pPr>
              <w:rPr>
                <w:sz w:val="24"/>
                <w:szCs w:val="24"/>
              </w:rPr>
            </w:pPr>
            <w:r>
              <w:rPr>
                <w:sz w:val="24"/>
                <w:szCs w:val="24"/>
              </w:rPr>
              <w:lastRenderedPageBreak/>
              <w:t>№</w:t>
            </w:r>
          </w:p>
        </w:tc>
        <w:tc>
          <w:tcPr>
            <w:tcW w:w="7874" w:type="dxa"/>
          </w:tcPr>
          <w:p w:rsidR="000A1C3E" w:rsidRDefault="000A1C3E" w:rsidP="002B1562">
            <w:pPr>
              <w:jc w:val="center"/>
              <w:rPr>
                <w:sz w:val="24"/>
                <w:szCs w:val="24"/>
              </w:rPr>
            </w:pPr>
            <w:r>
              <w:rPr>
                <w:sz w:val="24"/>
                <w:szCs w:val="24"/>
              </w:rPr>
              <w:t>Тема</w:t>
            </w:r>
          </w:p>
        </w:tc>
        <w:tc>
          <w:tcPr>
            <w:tcW w:w="1417" w:type="dxa"/>
          </w:tcPr>
          <w:p w:rsidR="000A1C3E" w:rsidRDefault="000A1C3E" w:rsidP="002B1562">
            <w:pPr>
              <w:jc w:val="center"/>
              <w:rPr>
                <w:sz w:val="24"/>
                <w:szCs w:val="24"/>
              </w:rPr>
            </w:pPr>
            <w:r>
              <w:rPr>
                <w:sz w:val="24"/>
                <w:szCs w:val="24"/>
              </w:rPr>
              <w:t>Дата</w:t>
            </w:r>
          </w:p>
        </w:tc>
      </w:tr>
      <w:tr w:rsidR="000A1C3E" w:rsidTr="002D68B1">
        <w:tc>
          <w:tcPr>
            <w:tcW w:w="456" w:type="dxa"/>
          </w:tcPr>
          <w:p w:rsidR="000A1C3E" w:rsidRDefault="000A1C3E" w:rsidP="002B1562">
            <w:pPr>
              <w:rPr>
                <w:sz w:val="24"/>
                <w:szCs w:val="24"/>
              </w:rPr>
            </w:pPr>
            <w:r>
              <w:rPr>
                <w:sz w:val="24"/>
                <w:szCs w:val="24"/>
              </w:rPr>
              <w:t>1</w:t>
            </w:r>
          </w:p>
        </w:tc>
        <w:tc>
          <w:tcPr>
            <w:tcW w:w="7874" w:type="dxa"/>
          </w:tcPr>
          <w:p w:rsidR="000A1C3E" w:rsidRDefault="000A1C3E" w:rsidP="002B1562">
            <w:pPr>
              <w:rPr>
                <w:sz w:val="24"/>
                <w:szCs w:val="24"/>
              </w:rPr>
            </w:pPr>
            <w:r>
              <w:rPr>
                <w:sz w:val="24"/>
                <w:szCs w:val="24"/>
              </w:rPr>
              <w:t>Мотивационная беседа.</w:t>
            </w:r>
          </w:p>
        </w:tc>
        <w:tc>
          <w:tcPr>
            <w:tcW w:w="1417" w:type="dxa"/>
          </w:tcPr>
          <w:p w:rsidR="000A1C3E" w:rsidRDefault="000A1C3E" w:rsidP="002B1562">
            <w:pPr>
              <w:rPr>
                <w:sz w:val="24"/>
                <w:szCs w:val="24"/>
              </w:rPr>
            </w:pPr>
            <w:r>
              <w:rPr>
                <w:sz w:val="24"/>
                <w:szCs w:val="24"/>
              </w:rPr>
              <w:t>04.09.2012</w:t>
            </w:r>
          </w:p>
        </w:tc>
      </w:tr>
      <w:tr w:rsidR="000A1C3E" w:rsidTr="002D68B1">
        <w:tc>
          <w:tcPr>
            <w:tcW w:w="9747" w:type="dxa"/>
            <w:gridSpan w:val="3"/>
          </w:tcPr>
          <w:p w:rsidR="000A1C3E" w:rsidRPr="00761755" w:rsidRDefault="000A1C3E" w:rsidP="002B1562">
            <w:pPr>
              <w:jc w:val="center"/>
              <w:rPr>
                <w:b/>
                <w:sz w:val="24"/>
                <w:szCs w:val="24"/>
              </w:rPr>
            </w:pPr>
            <w:r w:rsidRPr="00761755">
              <w:rPr>
                <w:b/>
                <w:sz w:val="24"/>
                <w:szCs w:val="24"/>
              </w:rPr>
              <w:t>Развитие точных и дифференцированных движений пальцев и кистей рук.</w:t>
            </w:r>
          </w:p>
        </w:tc>
      </w:tr>
      <w:tr w:rsidR="000A1C3E" w:rsidTr="002D68B1">
        <w:tc>
          <w:tcPr>
            <w:tcW w:w="456" w:type="dxa"/>
          </w:tcPr>
          <w:p w:rsidR="000A1C3E" w:rsidRDefault="000A1C3E" w:rsidP="002B1562">
            <w:pPr>
              <w:rPr>
                <w:sz w:val="24"/>
                <w:szCs w:val="24"/>
              </w:rPr>
            </w:pPr>
            <w:r>
              <w:rPr>
                <w:sz w:val="24"/>
                <w:szCs w:val="24"/>
              </w:rPr>
              <w:t>2</w:t>
            </w:r>
          </w:p>
        </w:tc>
        <w:tc>
          <w:tcPr>
            <w:tcW w:w="7874" w:type="dxa"/>
          </w:tcPr>
          <w:p w:rsidR="000A1C3E" w:rsidRDefault="000A1C3E" w:rsidP="002B1562">
            <w:pPr>
              <w:rPr>
                <w:sz w:val="24"/>
                <w:szCs w:val="24"/>
              </w:rPr>
            </w:pPr>
            <w:r>
              <w:rPr>
                <w:sz w:val="24"/>
                <w:szCs w:val="24"/>
              </w:rPr>
              <w:t>Пальчиковая гимнастика.</w:t>
            </w:r>
          </w:p>
        </w:tc>
        <w:tc>
          <w:tcPr>
            <w:tcW w:w="1417" w:type="dxa"/>
          </w:tcPr>
          <w:p w:rsidR="000A1C3E" w:rsidRDefault="000A1C3E" w:rsidP="002B1562">
            <w:pPr>
              <w:rPr>
                <w:sz w:val="24"/>
                <w:szCs w:val="24"/>
              </w:rPr>
            </w:pPr>
            <w:r>
              <w:rPr>
                <w:sz w:val="24"/>
                <w:szCs w:val="24"/>
              </w:rPr>
              <w:t>11.09.2012</w:t>
            </w:r>
          </w:p>
        </w:tc>
      </w:tr>
      <w:tr w:rsidR="000A1C3E" w:rsidTr="002D68B1">
        <w:tc>
          <w:tcPr>
            <w:tcW w:w="456" w:type="dxa"/>
          </w:tcPr>
          <w:p w:rsidR="000A1C3E" w:rsidRDefault="000A1C3E" w:rsidP="002B1562">
            <w:pPr>
              <w:rPr>
                <w:sz w:val="24"/>
                <w:szCs w:val="24"/>
              </w:rPr>
            </w:pPr>
            <w:r>
              <w:rPr>
                <w:sz w:val="24"/>
                <w:szCs w:val="24"/>
              </w:rPr>
              <w:t>3</w:t>
            </w:r>
          </w:p>
        </w:tc>
        <w:tc>
          <w:tcPr>
            <w:tcW w:w="7874" w:type="dxa"/>
          </w:tcPr>
          <w:p w:rsidR="000A1C3E" w:rsidRDefault="000A1C3E" w:rsidP="002B1562">
            <w:pPr>
              <w:rPr>
                <w:sz w:val="24"/>
                <w:szCs w:val="24"/>
              </w:rPr>
            </w:pPr>
            <w:r>
              <w:rPr>
                <w:sz w:val="24"/>
                <w:szCs w:val="24"/>
              </w:rPr>
              <w:t xml:space="preserve">Пальчиковый </w:t>
            </w:r>
            <w:proofErr w:type="spellStart"/>
            <w:r>
              <w:rPr>
                <w:sz w:val="24"/>
                <w:szCs w:val="24"/>
              </w:rPr>
              <w:t>игротренинг</w:t>
            </w:r>
            <w:proofErr w:type="spellEnd"/>
            <w:r>
              <w:rPr>
                <w:sz w:val="24"/>
                <w:szCs w:val="24"/>
              </w:rPr>
              <w:t>.</w:t>
            </w:r>
          </w:p>
        </w:tc>
        <w:tc>
          <w:tcPr>
            <w:tcW w:w="1417" w:type="dxa"/>
          </w:tcPr>
          <w:p w:rsidR="000A1C3E" w:rsidRDefault="000A1C3E" w:rsidP="002B1562">
            <w:pPr>
              <w:rPr>
                <w:sz w:val="24"/>
                <w:szCs w:val="24"/>
              </w:rPr>
            </w:pPr>
            <w:r>
              <w:rPr>
                <w:sz w:val="24"/>
                <w:szCs w:val="24"/>
              </w:rPr>
              <w:t>18. 09.2012</w:t>
            </w:r>
          </w:p>
        </w:tc>
      </w:tr>
      <w:tr w:rsidR="000A1C3E" w:rsidTr="002D68B1">
        <w:tc>
          <w:tcPr>
            <w:tcW w:w="456" w:type="dxa"/>
          </w:tcPr>
          <w:p w:rsidR="000A1C3E" w:rsidRDefault="000A1C3E" w:rsidP="002B1562">
            <w:pPr>
              <w:rPr>
                <w:sz w:val="24"/>
                <w:szCs w:val="24"/>
              </w:rPr>
            </w:pPr>
            <w:r>
              <w:rPr>
                <w:sz w:val="24"/>
                <w:szCs w:val="24"/>
              </w:rPr>
              <w:t>4</w:t>
            </w:r>
          </w:p>
        </w:tc>
        <w:tc>
          <w:tcPr>
            <w:tcW w:w="7874" w:type="dxa"/>
          </w:tcPr>
          <w:p w:rsidR="000A1C3E" w:rsidRDefault="000A1C3E" w:rsidP="002B1562">
            <w:pPr>
              <w:rPr>
                <w:sz w:val="24"/>
                <w:szCs w:val="24"/>
              </w:rPr>
            </w:pPr>
            <w:proofErr w:type="spellStart"/>
            <w:r>
              <w:rPr>
                <w:sz w:val="24"/>
                <w:szCs w:val="24"/>
              </w:rPr>
              <w:t>Самомасаж</w:t>
            </w:r>
            <w:proofErr w:type="spellEnd"/>
            <w:r>
              <w:rPr>
                <w:sz w:val="24"/>
                <w:szCs w:val="24"/>
              </w:rPr>
              <w:t xml:space="preserve"> пальцев и кистей рук.</w:t>
            </w:r>
          </w:p>
        </w:tc>
        <w:tc>
          <w:tcPr>
            <w:tcW w:w="1417" w:type="dxa"/>
          </w:tcPr>
          <w:p w:rsidR="000A1C3E" w:rsidRDefault="000A1C3E" w:rsidP="002B1562">
            <w:pPr>
              <w:rPr>
                <w:sz w:val="24"/>
                <w:szCs w:val="24"/>
              </w:rPr>
            </w:pPr>
            <w:r>
              <w:rPr>
                <w:sz w:val="24"/>
                <w:szCs w:val="24"/>
              </w:rPr>
              <w:t>25.09.2012</w:t>
            </w:r>
          </w:p>
        </w:tc>
      </w:tr>
      <w:tr w:rsidR="000A1C3E" w:rsidTr="002D68B1">
        <w:tc>
          <w:tcPr>
            <w:tcW w:w="456" w:type="dxa"/>
          </w:tcPr>
          <w:p w:rsidR="000A1C3E" w:rsidRDefault="000A1C3E" w:rsidP="002B1562">
            <w:pPr>
              <w:rPr>
                <w:sz w:val="24"/>
                <w:szCs w:val="24"/>
              </w:rPr>
            </w:pPr>
            <w:r>
              <w:rPr>
                <w:sz w:val="24"/>
                <w:szCs w:val="24"/>
              </w:rPr>
              <w:t>5</w:t>
            </w:r>
          </w:p>
        </w:tc>
        <w:tc>
          <w:tcPr>
            <w:tcW w:w="7874" w:type="dxa"/>
          </w:tcPr>
          <w:p w:rsidR="000A1C3E" w:rsidRDefault="000A1C3E" w:rsidP="002B1562">
            <w:pPr>
              <w:rPr>
                <w:sz w:val="24"/>
                <w:szCs w:val="24"/>
              </w:rPr>
            </w:pPr>
            <w:r>
              <w:rPr>
                <w:sz w:val="24"/>
                <w:szCs w:val="24"/>
              </w:rPr>
              <w:t>Подвижные игры «Передай мяч»</w:t>
            </w:r>
          </w:p>
        </w:tc>
        <w:tc>
          <w:tcPr>
            <w:tcW w:w="1417" w:type="dxa"/>
          </w:tcPr>
          <w:p w:rsidR="000A1C3E" w:rsidRDefault="000A1C3E" w:rsidP="002B1562">
            <w:pPr>
              <w:rPr>
                <w:sz w:val="24"/>
                <w:szCs w:val="24"/>
              </w:rPr>
            </w:pPr>
            <w:r>
              <w:rPr>
                <w:sz w:val="24"/>
                <w:szCs w:val="24"/>
              </w:rPr>
              <w:t>02.10.2012</w:t>
            </w:r>
          </w:p>
        </w:tc>
      </w:tr>
      <w:tr w:rsidR="000A1C3E" w:rsidTr="002D68B1">
        <w:tc>
          <w:tcPr>
            <w:tcW w:w="456" w:type="dxa"/>
          </w:tcPr>
          <w:p w:rsidR="000A1C3E" w:rsidRDefault="000A1C3E" w:rsidP="002B1562">
            <w:pPr>
              <w:rPr>
                <w:sz w:val="24"/>
                <w:szCs w:val="24"/>
              </w:rPr>
            </w:pPr>
            <w:r>
              <w:rPr>
                <w:sz w:val="24"/>
                <w:szCs w:val="24"/>
              </w:rPr>
              <w:t>6</w:t>
            </w:r>
          </w:p>
        </w:tc>
        <w:tc>
          <w:tcPr>
            <w:tcW w:w="7874" w:type="dxa"/>
          </w:tcPr>
          <w:p w:rsidR="000A1C3E" w:rsidRDefault="000A1C3E" w:rsidP="002B1562">
            <w:pPr>
              <w:rPr>
                <w:sz w:val="24"/>
                <w:szCs w:val="24"/>
              </w:rPr>
            </w:pPr>
            <w:r>
              <w:rPr>
                <w:sz w:val="24"/>
                <w:szCs w:val="24"/>
              </w:rPr>
              <w:t>«Собери урожай»</w:t>
            </w:r>
          </w:p>
        </w:tc>
        <w:tc>
          <w:tcPr>
            <w:tcW w:w="1417" w:type="dxa"/>
          </w:tcPr>
          <w:p w:rsidR="000A1C3E" w:rsidRDefault="000A1C3E" w:rsidP="002B1562">
            <w:pPr>
              <w:rPr>
                <w:sz w:val="24"/>
                <w:szCs w:val="24"/>
              </w:rPr>
            </w:pPr>
            <w:r>
              <w:rPr>
                <w:sz w:val="24"/>
                <w:szCs w:val="24"/>
              </w:rPr>
              <w:t>09.10.2012</w:t>
            </w:r>
          </w:p>
        </w:tc>
      </w:tr>
      <w:tr w:rsidR="00CD35CA" w:rsidTr="006848DE">
        <w:tc>
          <w:tcPr>
            <w:tcW w:w="9747" w:type="dxa"/>
            <w:gridSpan w:val="3"/>
          </w:tcPr>
          <w:p w:rsidR="00CD35CA" w:rsidRDefault="00CD35CA" w:rsidP="00CD35CA">
            <w:pPr>
              <w:jc w:val="center"/>
              <w:rPr>
                <w:b/>
                <w:sz w:val="24"/>
                <w:szCs w:val="24"/>
              </w:rPr>
            </w:pPr>
            <w:r w:rsidRPr="00761755">
              <w:rPr>
                <w:b/>
                <w:sz w:val="24"/>
                <w:szCs w:val="24"/>
              </w:rPr>
              <w:t xml:space="preserve">Развитие слухового восприятия и внимания, слухоречевой памяти, </w:t>
            </w:r>
          </w:p>
          <w:p w:rsidR="00CD35CA" w:rsidRDefault="00CD35CA" w:rsidP="00CD35CA">
            <w:pPr>
              <w:jc w:val="center"/>
            </w:pPr>
            <w:r w:rsidRPr="00761755">
              <w:rPr>
                <w:b/>
                <w:sz w:val="24"/>
                <w:szCs w:val="24"/>
              </w:rPr>
              <w:t>фонематического слуха.</w:t>
            </w:r>
          </w:p>
        </w:tc>
      </w:tr>
      <w:tr w:rsidR="00CD35CA" w:rsidTr="002D68B1">
        <w:tc>
          <w:tcPr>
            <w:tcW w:w="456" w:type="dxa"/>
          </w:tcPr>
          <w:p w:rsidR="00CD35CA" w:rsidRDefault="00CD35CA" w:rsidP="002B1562">
            <w:r>
              <w:t>7</w:t>
            </w:r>
          </w:p>
        </w:tc>
        <w:tc>
          <w:tcPr>
            <w:tcW w:w="7874" w:type="dxa"/>
          </w:tcPr>
          <w:p w:rsidR="00CD35CA" w:rsidRDefault="00CD35CA" w:rsidP="002B1562">
            <w:r>
              <w:rPr>
                <w:sz w:val="24"/>
                <w:szCs w:val="24"/>
              </w:rPr>
              <w:t>Выделение и называние неречевых звуков. «Что за шум»</w:t>
            </w:r>
          </w:p>
        </w:tc>
        <w:tc>
          <w:tcPr>
            <w:tcW w:w="1417" w:type="dxa"/>
          </w:tcPr>
          <w:p w:rsidR="00CD35CA" w:rsidRDefault="00CD35CA" w:rsidP="002B1562">
            <w:r>
              <w:rPr>
                <w:sz w:val="24"/>
                <w:szCs w:val="24"/>
              </w:rPr>
              <w:t>16.10.2012</w:t>
            </w:r>
          </w:p>
        </w:tc>
      </w:tr>
      <w:tr w:rsidR="00CD35CA" w:rsidTr="002D68B1">
        <w:tc>
          <w:tcPr>
            <w:tcW w:w="456" w:type="dxa"/>
          </w:tcPr>
          <w:p w:rsidR="00CD35CA" w:rsidRDefault="00CD35CA" w:rsidP="002B1562">
            <w:r>
              <w:t>8</w:t>
            </w:r>
          </w:p>
        </w:tc>
        <w:tc>
          <w:tcPr>
            <w:tcW w:w="7874" w:type="dxa"/>
          </w:tcPr>
          <w:p w:rsidR="00CD35CA" w:rsidRDefault="00CD35CA" w:rsidP="002B1562">
            <w:r>
              <w:rPr>
                <w:sz w:val="24"/>
                <w:szCs w:val="24"/>
              </w:rPr>
              <w:t>Чередование характера или темпа движений, ориентируясь на усиление-ослабление громкости звучания сигнала  «</w:t>
            </w:r>
            <w:proofErr w:type="gramStart"/>
            <w:r>
              <w:rPr>
                <w:sz w:val="24"/>
                <w:szCs w:val="24"/>
              </w:rPr>
              <w:t>Тихо-громко</w:t>
            </w:r>
            <w:proofErr w:type="gramEnd"/>
            <w:r>
              <w:rPr>
                <w:sz w:val="24"/>
                <w:szCs w:val="24"/>
              </w:rPr>
              <w:t>»</w:t>
            </w:r>
          </w:p>
        </w:tc>
        <w:tc>
          <w:tcPr>
            <w:tcW w:w="1417" w:type="dxa"/>
          </w:tcPr>
          <w:p w:rsidR="00CD35CA" w:rsidRDefault="00CD35CA" w:rsidP="002B1562">
            <w:r>
              <w:rPr>
                <w:sz w:val="24"/>
                <w:szCs w:val="24"/>
              </w:rPr>
              <w:t>23.10.2012</w:t>
            </w:r>
          </w:p>
        </w:tc>
      </w:tr>
      <w:tr w:rsidR="00CD35CA" w:rsidTr="002D68B1">
        <w:tc>
          <w:tcPr>
            <w:tcW w:w="456" w:type="dxa"/>
          </w:tcPr>
          <w:p w:rsidR="00CD35CA" w:rsidRDefault="00CD35CA" w:rsidP="002B1562">
            <w:r>
              <w:t>9</w:t>
            </w:r>
          </w:p>
        </w:tc>
        <w:tc>
          <w:tcPr>
            <w:tcW w:w="7874" w:type="dxa"/>
          </w:tcPr>
          <w:p w:rsidR="00CD35CA" w:rsidRDefault="00CD35CA" w:rsidP="002B1562">
            <w:r>
              <w:rPr>
                <w:sz w:val="24"/>
                <w:szCs w:val="24"/>
              </w:rPr>
              <w:t xml:space="preserve">«Молоточки». Чередование характера или темпа движений, ориентируясь на усиление-ослабление громкости звучания сигнала  </w:t>
            </w:r>
          </w:p>
        </w:tc>
        <w:tc>
          <w:tcPr>
            <w:tcW w:w="1417" w:type="dxa"/>
          </w:tcPr>
          <w:p w:rsidR="00CD35CA" w:rsidRDefault="00CD35CA" w:rsidP="002B1562">
            <w:r>
              <w:rPr>
                <w:sz w:val="24"/>
                <w:szCs w:val="24"/>
              </w:rPr>
              <w:t>06.11.2012</w:t>
            </w:r>
          </w:p>
        </w:tc>
      </w:tr>
      <w:tr w:rsidR="00CD35CA" w:rsidTr="002D68B1">
        <w:tc>
          <w:tcPr>
            <w:tcW w:w="456" w:type="dxa"/>
          </w:tcPr>
          <w:p w:rsidR="00CD35CA" w:rsidRDefault="00CD35CA" w:rsidP="002B1562">
            <w:r>
              <w:t>10</w:t>
            </w:r>
          </w:p>
        </w:tc>
        <w:tc>
          <w:tcPr>
            <w:tcW w:w="7874" w:type="dxa"/>
          </w:tcPr>
          <w:p w:rsidR="00CD35CA" w:rsidRDefault="00CD35CA" w:rsidP="002B1562">
            <w:r>
              <w:rPr>
                <w:sz w:val="24"/>
                <w:szCs w:val="24"/>
              </w:rPr>
              <w:t>Различение голосов, распознавание по интонации и содержанию реплики её автора. «Угадай, чей голосок?»</w:t>
            </w:r>
          </w:p>
        </w:tc>
        <w:tc>
          <w:tcPr>
            <w:tcW w:w="1417" w:type="dxa"/>
          </w:tcPr>
          <w:p w:rsidR="00CD35CA" w:rsidRDefault="00CD35CA" w:rsidP="002B1562">
            <w:r>
              <w:rPr>
                <w:sz w:val="24"/>
                <w:szCs w:val="24"/>
              </w:rPr>
              <w:t>13.11.2012</w:t>
            </w:r>
          </w:p>
        </w:tc>
      </w:tr>
      <w:tr w:rsidR="00CD35CA" w:rsidTr="002D68B1">
        <w:tc>
          <w:tcPr>
            <w:tcW w:w="456" w:type="dxa"/>
          </w:tcPr>
          <w:p w:rsidR="00CD35CA" w:rsidRDefault="00CD35CA" w:rsidP="002B1562">
            <w:r>
              <w:t>11</w:t>
            </w:r>
          </w:p>
        </w:tc>
        <w:tc>
          <w:tcPr>
            <w:tcW w:w="7874" w:type="dxa"/>
          </w:tcPr>
          <w:p w:rsidR="00CD35CA" w:rsidRDefault="00CD35CA" w:rsidP="002B1562">
            <w:r>
              <w:rPr>
                <w:sz w:val="24"/>
                <w:szCs w:val="24"/>
              </w:rPr>
              <w:t>Выделение в воспринятой на слух информации логических неточностей. «Правильно, неправильно?»</w:t>
            </w:r>
          </w:p>
        </w:tc>
        <w:tc>
          <w:tcPr>
            <w:tcW w:w="1417" w:type="dxa"/>
          </w:tcPr>
          <w:p w:rsidR="00CD35CA" w:rsidRDefault="00CD35CA" w:rsidP="002B1562">
            <w:r>
              <w:rPr>
                <w:sz w:val="24"/>
                <w:szCs w:val="24"/>
              </w:rPr>
              <w:t>20.11.2012</w:t>
            </w:r>
          </w:p>
        </w:tc>
      </w:tr>
      <w:tr w:rsidR="00CD35CA" w:rsidTr="002D68B1">
        <w:tc>
          <w:tcPr>
            <w:tcW w:w="456" w:type="dxa"/>
          </w:tcPr>
          <w:p w:rsidR="00CD35CA" w:rsidRDefault="00CD35CA" w:rsidP="002B1562">
            <w:r>
              <w:t>12</w:t>
            </w:r>
          </w:p>
        </w:tc>
        <w:tc>
          <w:tcPr>
            <w:tcW w:w="7874" w:type="dxa"/>
          </w:tcPr>
          <w:p w:rsidR="00CD35CA" w:rsidRDefault="00CD35CA" w:rsidP="002B1562">
            <w:r>
              <w:rPr>
                <w:sz w:val="24"/>
                <w:szCs w:val="24"/>
              </w:rPr>
              <w:t>Запоминание и воспроизведение без ошибок ряда звуков, слогов, слов. «Солисты», «Общий звук»</w:t>
            </w:r>
          </w:p>
        </w:tc>
        <w:tc>
          <w:tcPr>
            <w:tcW w:w="1417" w:type="dxa"/>
          </w:tcPr>
          <w:p w:rsidR="00CD35CA" w:rsidRDefault="00CD35CA" w:rsidP="002B1562">
            <w:r>
              <w:rPr>
                <w:sz w:val="24"/>
                <w:szCs w:val="24"/>
              </w:rPr>
              <w:t>27.11.2012</w:t>
            </w:r>
          </w:p>
        </w:tc>
      </w:tr>
      <w:tr w:rsidR="00CD35CA" w:rsidTr="002D68B1">
        <w:tc>
          <w:tcPr>
            <w:tcW w:w="456" w:type="dxa"/>
          </w:tcPr>
          <w:p w:rsidR="00CD35CA" w:rsidRDefault="00CD35CA" w:rsidP="002B1562">
            <w:r>
              <w:t>13</w:t>
            </w:r>
          </w:p>
        </w:tc>
        <w:tc>
          <w:tcPr>
            <w:tcW w:w="7874" w:type="dxa"/>
          </w:tcPr>
          <w:p w:rsidR="00CD35CA" w:rsidRDefault="00CD35CA" w:rsidP="002B1562">
            <w:proofErr w:type="gramStart"/>
            <w:r>
              <w:rPr>
                <w:sz w:val="24"/>
                <w:szCs w:val="24"/>
              </w:rPr>
              <w:t>Воспроизведение ряда гласных звуков, угадывание звуков по беззвучной по артикуляции.</w:t>
            </w:r>
            <w:proofErr w:type="gramEnd"/>
            <w:r>
              <w:rPr>
                <w:sz w:val="24"/>
                <w:szCs w:val="24"/>
              </w:rPr>
              <w:t xml:space="preserve"> «Повтори, не ошибись». «Определи звук»</w:t>
            </w:r>
          </w:p>
        </w:tc>
        <w:tc>
          <w:tcPr>
            <w:tcW w:w="1417" w:type="dxa"/>
          </w:tcPr>
          <w:p w:rsidR="00CD35CA" w:rsidRDefault="00CD35CA" w:rsidP="002B1562">
            <w:r>
              <w:rPr>
                <w:sz w:val="24"/>
                <w:szCs w:val="24"/>
              </w:rPr>
              <w:t>04.12.2012</w:t>
            </w:r>
          </w:p>
        </w:tc>
      </w:tr>
      <w:tr w:rsidR="00CD35CA" w:rsidTr="002D68B1">
        <w:tc>
          <w:tcPr>
            <w:tcW w:w="456" w:type="dxa"/>
          </w:tcPr>
          <w:p w:rsidR="00CD35CA" w:rsidRDefault="00CD35CA" w:rsidP="002B1562">
            <w:r>
              <w:t>14</w:t>
            </w:r>
          </w:p>
        </w:tc>
        <w:tc>
          <w:tcPr>
            <w:tcW w:w="7874" w:type="dxa"/>
          </w:tcPr>
          <w:p w:rsidR="00CD35CA" w:rsidRDefault="00CD35CA" w:rsidP="002B1562">
            <w:r>
              <w:rPr>
                <w:sz w:val="24"/>
                <w:szCs w:val="24"/>
              </w:rPr>
              <w:t>Определение позиции звука в слове. «Где спрятался звук». «Сколько точек – столько звуков»</w:t>
            </w:r>
          </w:p>
        </w:tc>
        <w:tc>
          <w:tcPr>
            <w:tcW w:w="1417" w:type="dxa"/>
          </w:tcPr>
          <w:p w:rsidR="00CD35CA" w:rsidRDefault="00CD35CA" w:rsidP="002B1562">
            <w:r>
              <w:rPr>
                <w:sz w:val="24"/>
                <w:szCs w:val="24"/>
              </w:rPr>
              <w:t>11.12.2012</w:t>
            </w:r>
          </w:p>
        </w:tc>
      </w:tr>
      <w:tr w:rsidR="00CD35CA" w:rsidTr="002D68B1">
        <w:tc>
          <w:tcPr>
            <w:tcW w:w="456" w:type="dxa"/>
          </w:tcPr>
          <w:p w:rsidR="00CD35CA" w:rsidRDefault="00CD35CA" w:rsidP="002B1562">
            <w:r>
              <w:t>15</w:t>
            </w:r>
          </w:p>
        </w:tc>
        <w:tc>
          <w:tcPr>
            <w:tcW w:w="7874" w:type="dxa"/>
          </w:tcPr>
          <w:p w:rsidR="00CD35CA" w:rsidRDefault="00CD35CA" w:rsidP="002B1562">
            <w:r>
              <w:rPr>
                <w:sz w:val="24"/>
                <w:szCs w:val="24"/>
              </w:rPr>
              <w:t>Дополнение звуков, слогов к исходному слогу, чтение рассыпавшихся слов. «Дополни слово», «Путаница»</w:t>
            </w:r>
          </w:p>
        </w:tc>
        <w:tc>
          <w:tcPr>
            <w:tcW w:w="1417" w:type="dxa"/>
          </w:tcPr>
          <w:p w:rsidR="00CD35CA" w:rsidRDefault="00CD35CA" w:rsidP="002B1562">
            <w:r>
              <w:rPr>
                <w:sz w:val="24"/>
                <w:szCs w:val="24"/>
              </w:rPr>
              <w:t>18.12.2012</w:t>
            </w:r>
          </w:p>
        </w:tc>
      </w:tr>
      <w:tr w:rsidR="000A1C3E" w:rsidTr="002D68B1">
        <w:tc>
          <w:tcPr>
            <w:tcW w:w="9747" w:type="dxa"/>
            <w:gridSpan w:val="3"/>
          </w:tcPr>
          <w:p w:rsidR="000A1C3E" w:rsidRPr="00761755" w:rsidRDefault="000A1C3E" w:rsidP="002B1562">
            <w:pPr>
              <w:jc w:val="center"/>
              <w:rPr>
                <w:b/>
                <w:sz w:val="24"/>
                <w:szCs w:val="24"/>
              </w:rPr>
            </w:pPr>
            <w:r w:rsidRPr="00761755">
              <w:rPr>
                <w:b/>
                <w:sz w:val="24"/>
                <w:szCs w:val="24"/>
              </w:rPr>
              <w:t>Развитие зрительного восприятия и памяти, анализа и синтеза.</w:t>
            </w:r>
          </w:p>
        </w:tc>
      </w:tr>
      <w:tr w:rsidR="000A1C3E" w:rsidTr="002D68B1">
        <w:tc>
          <w:tcPr>
            <w:tcW w:w="456" w:type="dxa"/>
          </w:tcPr>
          <w:p w:rsidR="000A1C3E" w:rsidRDefault="00CD35CA" w:rsidP="002B1562">
            <w:pPr>
              <w:rPr>
                <w:sz w:val="24"/>
                <w:szCs w:val="24"/>
              </w:rPr>
            </w:pPr>
            <w:r>
              <w:rPr>
                <w:sz w:val="24"/>
                <w:szCs w:val="24"/>
              </w:rPr>
              <w:t>16</w:t>
            </w:r>
          </w:p>
        </w:tc>
        <w:tc>
          <w:tcPr>
            <w:tcW w:w="7874" w:type="dxa"/>
          </w:tcPr>
          <w:p w:rsidR="000A1C3E" w:rsidRDefault="000A1C3E" w:rsidP="002B1562">
            <w:pPr>
              <w:rPr>
                <w:sz w:val="24"/>
                <w:szCs w:val="24"/>
              </w:rPr>
            </w:pPr>
            <w:r>
              <w:rPr>
                <w:sz w:val="24"/>
                <w:szCs w:val="24"/>
              </w:rPr>
              <w:t>Развитие умения классифицировать предметы.</w:t>
            </w:r>
          </w:p>
        </w:tc>
        <w:tc>
          <w:tcPr>
            <w:tcW w:w="1417" w:type="dxa"/>
          </w:tcPr>
          <w:p w:rsidR="000A1C3E" w:rsidRDefault="00CD35CA" w:rsidP="002B1562">
            <w:pPr>
              <w:rPr>
                <w:sz w:val="24"/>
                <w:szCs w:val="24"/>
              </w:rPr>
            </w:pPr>
            <w:r>
              <w:rPr>
                <w:sz w:val="24"/>
                <w:szCs w:val="24"/>
              </w:rPr>
              <w:t>25.12.2012</w:t>
            </w:r>
          </w:p>
        </w:tc>
      </w:tr>
      <w:tr w:rsidR="000A1C3E" w:rsidTr="002D68B1">
        <w:tc>
          <w:tcPr>
            <w:tcW w:w="456" w:type="dxa"/>
          </w:tcPr>
          <w:p w:rsidR="000A1C3E" w:rsidRDefault="00CD35CA" w:rsidP="002B1562">
            <w:r>
              <w:t>17</w:t>
            </w:r>
          </w:p>
        </w:tc>
        <w:tc>
          <w:tcPr>
            <w:tcW w:w="7874" w:type="dxa"/>
          </w:tcPr>
          <w:p w:rsidR="000A1C3E" w:rsidRPr="00A84E33" w:rsidRDefault="00A84E33" w:rsidP="002B1562">
            <w:pPr>
              <w:rPr>
                <w:sz w:val="24"/>
                <w:szCs w:val="24"/>
              </w:rPr>
            </w:pPr>
            <w:r w:rsidRPr="00A84E33">
              <w:rPr>
                <w:sz w:val="24"/>
                <w:szCs w:val="24"/>
              </w:rPr>
              <w:t>Развитие умения обобщать, сопоставлять.</w:t>
            </w:r>
          </w:p>
        </w:tc>
        <w:tc>
          <w:tcPr>
            <w:tcW w:w="1417" w:type="dxa"/>
          </w:tcPr>
          <w:p w:rsidR="000A1C3E" w:rsidRDefault="00CD35CA" w:rsidP="002B1562">
            <w:r>
              <w:rPr>
                <w:sz w:val="24"/>
                <w:szCs w:val="24"/>
              </w:rPr>
              <w:t>15.01.2013</w:t>
            </w:r>
          </w:p>
        </w:tc>
      </w:tr>
      <w:tr w:rsidR="000A1C3E" w:rsidTr="002D68B1">
        <w:tc>
          <w:tcPr>
            <w:tcW w:w="456" w:type="dxa"/>
          </w:tcPr>
          <w:p w:rsidR="000A1C3E" w:rsidRDefault="00CD35CA" w:rsidP="002B1562">
            <w:r>
              <w:t>18</w:t>
            </w:r>
          </w:p>
        </w:tc>
        <w:tc>
          <w:tcPr>
            <w:tcW w:w="7874" w:type="dxa"/>
          </w:tcPr>
          <w:p w:rsidR="000A1C3E" w:rsidRDefault="00A84E33" w:rsidP="00A84E33">
            <w:r w:rsidRPr="00AF0657">
              <w:rPr>
                <w:sz w:val="24"/>
                <w:szCs w:val="24"/>
              </w:rPr>
              <w:t>Упражнения на развитие умения владеть операциями анализа и синтеза.</w:t>
            </w:r>
            <w:r>
              <w:rPr>
                <w:sz w:val="24"/>
                <w:szCs w:val="24"/>
              </w:rPr>
              <w:t xml:space="preserve"> </w:t>
            </w:r>
          </w:p>
        </w:tc>
        <w:tc>
          <w:tcPr>
            <w:tcW w:w="1417" w:type="dxa"/>
          </w:tcPr>
          <w:p w:rsidR="000A1C3E" w:rsidRDefault="00CD35CA" w:rsidP="002B1562">
            <w:r>
              <w:rPr>
                <w:sz w:val="24"/>
                <w:szCs w:val="24"/>
              </w:rPr>
              <w:t>22.01.2013</w:t>
            </w:r>
          </w:p>
        </w:tc>
      </w:tr>
      <w:tr w:rsidR="000A1C3E" w:rsidTr="002D68B1">
        <w:tc>
          <w:tcPr>
            <w:tcW w:w="456" w:type="dxa"/>
          </w:tcPr>
          <w:p w:rsidR="000A1C3E" w:rsidRDefault="00CD35CA" w:rsidP="002B1562">
            <w:pPr>
              <w:rPr>
                <w:sz w:val="24"/>
                <w:szCs w:val="24"/>
              </w:rPr>
            </w:pPr>
            <w:r>
              <w:rPr>
                <w:sz w:val="24"/>
                <w:szCs w:val="24"/>
              </w:rPr>
              <w:t>19</w:t>
            </w:r>
          </w:p>
        </w:tc>
        <w:tc>
          <w:tcPr>
            <w:tcW w:w="7874" w:type="dxa"/>
          </w:tcPr>
          <w:p w:rsidR="000A1C3E" w:rsidRDefault="00A84E33" w:rsidP="002B1562">
            <w:pPr>
              <w:rPr>
                <w:sz w:val="24"/>
                <w:szCs w:val="24"/>
              </w:rPr>
            </w:pPr>
            <w:r>
              <w:rPr>
                <w:sz w:val="24"/>
                <w:szCs w:val="24"/>
              </w:rPr>
              <w:t>Развитие зрительного восприятия. Игры «Н</w:t>
            </w:r>
            <w:r w:rsidR="000A1C3E">
              <w:rPr>
                <w:sz w:val="24"/>
                <w:szCs w:val="24"/>
              </w:rPr>
              <w:t>айди отличия»</w:t>
            </w:r>
            <w:r>
              <w:rPr>
                <w:sz w:val="24"/>
                <w:szCs w:val="24"/>
              </w:rPr>
              <w:t>. «Сложи картинку»</w:t>
            </w:r>
          </w:p>
        </w:tc>
        <w:tc>
          <w:tcPr>
            <w:tcW w:w="1417" w:type="dxa"/>
          </w:tcPr>
          <w:p w:rsidR="000A1C3E" w:rsidRDefault="00CD35CA" w:rsidP="002B1562">
            <w:pPr>
              <w:rPr>
                <w:sz w:val="24"/>
                <w:szCs w:val="24"/>
              </w:rPr>
            </w:pPr>
            <w:r>
              <w:rPr>
                <w:sz w:val="24"/>
                <w:szCs w:val="24"/>
              </w:rPr>
              <w:t>29.01.2013</w:t>
            </w:r>
          </w:p>
        </w:tc>
      </w:tr>
      <w:tr w:rsidR="000A1C3E" w:rsidTr="002D68B1">
        <w:tc>
          <w:tcPr>
            <w:tcW w:w="456" w:type="dxa"/>
          </w:tcPr>
          <w:p w:rsidR="000A1C3E" w:rsidRDefault="00CD35CA" w:rsidP="002B1562">
            <w:pPr>
              <w:rPr>
                <w:sz w:val="24"/>
                <w:szCs w:val="24"/>
              </w:rPr>
            </w:pPr>
            <w:r>
              <w:rPr>
                <w:sz w:val="24"/>
                <w:szCs w:val="24"/>
              </w:rPr>
              <w:t>20</w:t>
            </w:r>
          </w:p>
        </w:tc>
        <w:tc>
          <w:tcPr>
            <w:tcW w:w="7874" w:type="dxa"/>
          </w:tcPr>
          <w:p w:rsidR="000A1C3E" w:rsidRDefault="000A1C3E" w:rsidP="002B1562">
            <w:pPr>
              <w:rPr>
                <w:sz w:val="24"/>
                <w:szCs w:val="24"/>
              </w:rPr>
            </w:pPr>
            <w:r>
              <w:rPr>
                <w:sz w:val="24"/>
                <w:szCs w:val="24"/>
              </w:rPr>
              <w:t>«На что похоже», «Волшебные картинки»</w:t>
            </w:r>
          </w:p>
        </w:tc>
        <w:tc>
          <w:tcPr>
            <w:tcW w:w="1417" w:type="dxa"/>
          </w:tcPr>
          <w:p w:rsidR="000A1C3E" w:rsidRDefault="00CD35CA" w:rsidP="002B1562">
            <w:pPr>
              <w:rPr>
                <w:sz w:val="24"/>
                <w:szCs w:val="24"/>
              </w:rPr>
            </w:pPr>
            <w:r>
              <w:rPr>
                <w:sz w:val="24"/>
                <w:szCs w:val="24"/>
              </w:rPr>
              <w:t>05.02.2013</w:t>
            </w:r>
          </w:p>
        </w:tc>
      </w:tr>
      <w:tr w:rsidR="000A1C3E" w:rsidTr="002D68B1">
        <w:tc>
          <w:tcPr>
            <w:tcW w:w="456" w:type="dxa"/>
          </w:tcPr>
          <w:p w:rsidR="000A1C3E" w:rsidRDefault="00CD35CA" w:rsidP="002B1562">
            <w:pPr>
              <w:rPr>
                <w:sz w:val="24"/>
                <w:szCs w:val="24"/>
              </w:rPr>
            </w:pPr>
            <w:r>
              <w:rPr>
                <w:sz w:val="24"/>
                <w:szCs w:val="24"/>
              </w:rPr>
              <w:t>21</w:t>
            </w:r>
          </w:p>
        </w:tc>
        <w:tc>
          <w:tcPr>
            <w:tcW w:w="7874" w:type="dxa"/>
          </w:tcPr>
          <w:p w:rsidR="000A1C3E" w:rsidRDefault="000A1C3E" w:rsidP="002B1562">
            <w:pPr>
              <w:rPr>
                <w:sz w:val="24"/>
                <w:szCs w:val="24"/>
              </w:rPr>
            </w:pPr>
            <w:r>
              <w:rPr>
                <w:sz w:val="24"/>
                <w:szCs w:val="24"/>
              </w:rPr>
              <w:t>«Лабиринты». Наложенные и скрытые изображения.</w:t>
            </w:r>
          </w:p>
        </w:tc>
        <w:tc>
          <w:tcPr>
            <w:tcW w:w="1417" w:type="dxa"/>
          </w:tcPr>
          <w:p w:rsidR="000A1C3E" w:rsidRDefault="00CD35CA" w:rsidP="002B1562">
            <w:pPr>
              <w:rPr>
                <w:sz w:val="24"/>
                <w:szCs w:val="24"/>
              </w:rPr>
            </w:pPr>
            <w:r>
              <w:rPr>
                <w:sz w:val="24"/>
                <w:szCs w:val="24"/>
              </w:rPr>
              <w:t>12.02.2013</w:t>
            </w:r>
          </w:p>
        </w:tc>
      </w:tr>
      <w:tr w:rsidR="000A1C3E" w:rsidTr="002D68B1">
        <w:tc>
          <w:tcPr>
            <w:tcW w:w="456" w:type="dxa"/>
          </w:tcPr>
          <w:p w:rsidR="000A1C3E" w:rsidRDefault="00CD35CA" w:rsidP="002B1562">
            <w:pPr>
              <w:rPr>
                <w:sz w:val="24"/>
                <w:szCs w:val="24"/>
              </w:rPr>
            </w:pPr>
            <w:r>
              <w:rPr>
                <w:sz w:val="24"/>
                <w:szCs w:val="24"/>
              </w:rPr>
              <w:t>22</w:t>
            </w:r>
          </w:p>
        </w:tc>
        <w:tc>
          <w:tcPr>
            <w:tcW w:w="7874" w:type="dxa"/>
          </w:tcPr>
          <w:p w:rsidR="00A84E33" w:rsidRDefault="00A84E33" w:rsidP="002B1562">
            <w:pPr>
              <w:rPr>
                <w:sz w:val="24"/>
                <w:szCs w:val="24"/>
              </w:rPr>
            </w:pPr>
            <w:r>
              <w:rPr>
                <w:sz w:val="24"/>
                <w:szCs w:val="24"/>
              </w:rPr>
              <w:t xml:space="preserve">Развитие умений анализа и синтеза. </w:t>
            </w:r>
          </w:p>
          <w:p w:rsidR="000A1C3E" w:rsidRDefault="000A1C3E" w:rsidP="002B1562">
            <w:pPr>
              <w:rPr>
                <w:sz w:val="24"/>
                <w:szCs w:val="24"/>
              </w:rPr>
            </w:pPr>
            <w:r>
              <w:rPr>
                <w:sz w:val="24"/>
                <w:szCs w:val="24"/>
              </w:rPr>
              <w:t>«Недостающие детали», «Угадай предмет»</w:t>
            </w:r>
          </w:p>
        </w:tc>
        <w:tc>
          <w:tcPr>
            <w:tcW w:w="1417" w:type="dxa"/>
          </w:tcPr>
          <w:p w:rsidR="000A1C3E" w:rsidRDefault="00CD35CA" w:rsidP="002B1562">
            <w:pPr>
              <w:rPr>
                <w:sz w:val="24"/>
                <w:szCs w:val="24"/>
              </w:rPr>
            </w:pPr>
            <w:r>
              <w:rPr>
                <w:sz w:val="24"/>
                <w:szCs w:val="24"/>
              </w:rPr>
              <w:t>26.02.2013</w:t>
            </w:r>
          </w:p>
        </w:tc>
      </w:tr>
      <w:tr w:rsidR="000A1C3E" w:rsidTr="002D68B1">
        <w:tc>
          <w:tcPr>
            <w:tcW w:w="9747" w:type="dxa"/>
            <w:gridSpan w:val="3"/>
          </w:tcPr>
          <w:p w:rsidR="000A1C3E" w:rsidRPr="00761755" w:rsidRDefault="000A1C3E" w:rsidP="00A84E33">
            <w:pPr>
              <w:jc w:val="center"/>
              <w:rPr>
                <w:b/>
                <w:sz w:val="24"/>
                <w:szCs w:val="24"/>
              </w:rPr>
            </w:pPr>
            <w:r w:rsidRPr="00761755">
              <w:rPr>
                <w:b/>
                <w:sz w:val="24"/>
                <w:szCs w:val="24"/>
              </w:rPr>
              <w:t>Развитие пространственной ориентации, оптико-пространственного анализа и синтеза.</w:t>
            </w:r>
          </w:p>
        </w:tc>
      </w:tr>
      <w:tr w:rsidR="000A1C3E" w:rsidTr="002D68B1">
        <w:tc>
          <w:tcPr>
            <w:tcW w:w="456" w:type="dxa"/>
          </w:tcPr>
          <w:p w:rsidR="000A1C3E" w:rsidRDefault="00CD35CA" w:rsidP="002B1562">
            <w:pPr>
              <w:rPr>
                <w:sz w:val="24"/>
                <w:szCs w:val="24"/>
              </w:rPr>
            </w:pPr>
            <w:r>
              <w:rPr>
                <w:sz w:val="24"/>
                <w:szCs w:val="24"/>
              </w:rPr>
              <w:t>23</w:t>
            </w:r>
          </w:p>
        </w:tc>
        <w:tc>
          <w:tcPr>
            <w:tcW w:w="7874" w:type="dxa"/>
          </w:tcPr>
          <w:p w:rsidR="000A1C3E" w:rsidRDefault="000A1C3E" w:rsidP="002B1562">
            <w:pPr>
              <w:rPr>
                <w:sz w:val="24"/>
                <w:szCs w:val="24"/>
              </w:rPr>
            </w:pPr>
            <w:r>
              <w:rPr>
                <w:sz w:val="24"/>
                <w:szCs w:val="24"/>
              </w:rPr>
              <w:t>Моделирование геометрических форм.</w:t>
            </w:r>
          </w:p>
        </w:tc>
        <w:tc>
          <w:tcPr>
            <w:tcW w:w="1417" w:type="dxa"/>
          </w:tcPr>
          <w:p w:rsidR="000A1C3E" w:rsidRDefault="00CD35CA" w:rsidP="002B1562">
            <w:pPr>
              <w:rPr>
                <w:sz w:val="24"/>
                <w:szCs w:val="24"/>
              </w:rPr>
            </w:pPr>
            <w:r>
              <w:rPr>
                <w:sz w:val="24"/>
                <w:szCs w:val="24"/>
              </w:rPr>
              <w:t>05.03.2013</w:t>
            </w:r>
          </w:p>
        </w:tc>
      </w:tr>
      <w:tr w:rsidR="000A1C3E" w:rsidTr="002D68B1">
        <w:tc>
          <w:tcPr>
            <w:tcW w:w="456" w:type="dxa"/>
          </w:tcPr>
          <w:p w:rsidR="000A1C3E" w:rsidRDefault="00CD35CA" w:rsidP="002B1562">
            <w:pPr>
              <w:rPr>
                <w:sz w:val="24"/>
                <w:szCs w:val="24"/>
              </w:rPr>
            </w:pPr>
            <w:r>
              <w:rPr>
                <w:sz w:val="24"/>
                <w:szCs w:val="24"/>
              </w:rPr>
              <w:t>24</w:t>
            </w:r>
          </w:p>
        </w:tc>
        <w:tc>
          <w:tcPr>
            <w:tcW w:w="7874" w:type="dxa"/>
          </w:tcPr>
          <w:p w:rsidR="000A1C3E" w:rsidRDefault="000A1C3E" w:rsidP="002B1562">
            <w:pPr>
              <w:rPr>
                <w:sz w:val="24"/>
                <w:szCs w:val="24"/>
              </w:rPr>
            </w:pPr>
            <w:r>
              <w:rPr>
                <w:sz w:val="24"/>
                <w:szCs w:val="24"/>
              </w:rPr>
              <w:t>Конструирование фигур.</w:t>
            </w:r>
            <w:r w:rsidR="00A84E33">
              <w:rPr>
                <w:sz w:val="24"/>
                <w:szCs w:val="24"/>
              </w:rPr>
              <w:t xml:space="preserve"> «Нарисуй по точкам».</w:t>
            </w:r>
          </w:p>
        </w:tc>
        <w:tc>
          <w:tcPr>
            <w:tcW w:w="1417" w:type="dxa"/>
          </w:tcPr>
          <w:p w:rsidR="000A1C3E" w:rsidRDefault="00CD35CA" w:rsidP="002B1562">
            <w:pPr>
              <w:rPr>
                <w:sz w:val="24"/>
                <w:szCs w:val="24"/>
              </w:rPr>
            </w:pPr>
            <w:r>
              <w:rPr>
                <w:sz w:val="24"/>
                <w:szCs w:val="24"/>
              </w:rPr>
              <w:t>12.03.2013</w:t>
            </w:r>
          </w:p>
        </w:tc>
      </w:tr>
      <w:tr w:rsidR="000A1C3E" w:rsidTr="002D68B1">
        <w:tc>
          <w:tcPr>
            <w:tcW w:w="456" w:type="dxa"/>
          </w:tcPr>
          <w:p w:rsidR="000A1C3E" w:rsidRDefault="00CD35CA" w:rsidP="002B1562">
            <w:pPr>
              <w:rPr>
                <w:sz w:val="24"/>
                <w:szCs w:val="24"/>
              </w:rPr>
            </w:pPr>
            <w:r>
              <w:rPr>
                <w:sz w:val="24"/>
                <w:szCs w:val="24"/>
              </w:rPr>
              <w:t>25</w:t>
            </w:r>
          </w:p>
        </w:tc>
        <w:tc>
          <w:tcPr>
            <w:tcW w:w="7874" w:type="dxa"/>
          </w:tcPr>
          <w:p w:rsidR="000A1C3E" w:rsidRDefault="000A1C3E" w:rsidP="002B1562">
            <w:pPr>
              <w:rPr>
                <w:sz w:val="24"/>
                <w:szCs w:val="24"/>
              </w:rPr>
            </w:pPr>
            <w:r>
              <w:rPr>
                <w:sz w:val="24"/>
                <w:szCs w:val="24"/>
              </w:rPr>
              <w:t>Прояви смекалку.</w:t>
            </w:r>
          </w:p>
        </w:tc>
        <w:tc>
          <w:tcPr>
            <w:tcW w:w="1417" w:type="dxa"/>
          </w:tcPr>
          <w:p w:rsidR="000A1C3E" w:rsidRDefault="00CD35CA" w:rsidP="002B1562">
            <w:pPr>
              <w:rPr>
                <w:sz w:val="24"/>
                <w:szCs w:val="24"/>
              </w:rPr>
            </w:pPr>
            <w:r>
              <w:rPr>
                <w:sz w:val="24"/>
                <w:szCs w:val="24"/>
              </w:rPr>
              <w:t>19.03.2013</w:t>
            </w:r>
          </w:p>
        </w:tc>
      </w:tr>
      <w:tr w:rsidR="000A1C3E" w:rsidTr="002D68B1">
        <w:tc>
          <w:tcPr>
            <w:tcW w:w="456" w:type="dxa"/>
          </w:tcPr>
          <w:p w:rsidR="000A1C3E" w:rsidRDefault="00CD35CA" w:rsidP="002B1562">
            <w:pPr>
              <w:rPr>
                <w:sz w:val="24"/>
                <w:szCs w:val="24"/>
              </w:rPr>
            </w:pPr>
            <w:r>
              <w:rPr>
                <w:sz w:val="24"/>
                <w:szCs w:val="24"/>
              </w:rPr>
              <w:t>26</w:t>
            </w:r>
          </w:p>
        </w:tc>
        <w:tc>
          <w:tcPr>
            <w:tcW w:w="7874" w:type="dxa"/>
          </w:tcPr>
          <w:p w:rsidR="000A1C3E" w:rsidRDefault="000A1C3E" w:rsidP="002B1562">
            <w:pPr>
              <w:rPr>
                <w:sz w:val="24"/>
                <w:szCs w:val="24"/>
              </w:rPr>
            </w:pPr>
            <w:r>
              <w:rPr>
                <w:sz w:val="24"/>
                <w:szCs w:val="24"/>
              </w:rPr>
              <w:t>Игра «правый – левый», «пожалуйста»</w:t>
            </w:r>
          </w:p>
        </w:tc>
        <w:tc>
          <w:tcPr>
            <w:tcW w:w="1417" w:type="dxa"/>
          </w:tcPr>
          <w:p w:rsidR="000A1C3E" w:rsidRDefault="00CD35CA" w:rsidP="002B1562">
            <w:pPr>
              <w:rPr>
                <w:sz w:val="24"/>
                <w:szCs w:val="24"/>
              </w:rPr>
            </w:pPr>
            <w:r>
              <w:rPr>
                <w:sz w:val="24"/>
                <w:szCs w:val="24"/>
              </w:rPr>
              <w:t>02.04.2013</w:t>
            </w:r>
          </w:p>
        </w:tc>
      </w:tr>
      <w:tr w:rsidR="000A1C3E" w:rsidTr="002D68B1">
        <w:tc>
          <w:tcPr>
            <w:tcW w:w="456" w:type="dxa"/>
          </w:tcPr>
          <w:p w:rsidR="000A1C3E" w:rsidRDefault="00CD35CA" w:rsidP="002B1562">
            <w:pPr>
              <w:rPr>
                <w:sz w:val="24"/>
                <w:szCs w:val="24"/>
              </w:rPr>
            </w:pPr>
            <w:r>
              <w:rPr>
                <w:sz w:val="24"/>
                <w:szCs w:val="24"/>
              </w:rPr>
              <w:t>27</w:t>
            </w:r>
          </w:p>
        </w:tc>
        <w:tc>
          <w:tcPr>
            <w:tcW w:w="7874" w:type="dxa"/>
          </w:tcPr>
          <w:p w:rsidR="000A1C3E" w:rsidRDefault="000A1C3E" w:rsidP="002B1562">
            <w:pPr>
              <w:rPr>
                <w:sz w:val="24"/>
                <w:szCs w:val="24"/>
              </w:rPr>
            </w:pPr>
            <w:r>
              <w:rPr>
                <w:sz w:val="24"/>
                <w:szCs w:val="24"/>
              </w:rPr>
              <w:t>«Что справа, что слева?»</w:t>
            </w:r>
          </w:p>
        </w:tc>
        <w:tc>
          <w:tcPr>
            <w:tcW w:w="1417" w:type="dxa"/>
          </w:tcPr>
          <w:p w:rsidR="000A1C3E" w:rsidRDefault="00CD35CA" w:rsidP="002B1562">
            <w:pPr>
              <w:rPr>
                <w:sz w:val="24"/>
                <w:szCs w:val="24"/>
              </w:rPr>
            </w:pPr>
            <w:r>
              <w:rPr>
                <w:sz w:val="24"/>
                <w:szCs w:val="24"/>
              </w:rPr>
              <w:t>09.04.2013</w:t>
            </w:r>
          </w:p>
        </w:tc>
      </w:tr>
      <w:tr w:rsidR="000A1C3E" w:rsidTr="002D68B1">
        <w:tc>
          <w:tcPr>
            <w:tcW w:w="456" w:type="dxa"/>
          </w:tcPr>
          <w:p w:rsidR="000A1C3E" w:rsidRDefault="00CD35CA" w:rsidP="002B1562">
            <w:pPr>
              <w:rPr>
                <w:sz w:val="24"/>
                <w:szCs w:val="24"/>
              </w:rPr>
            </w:pPr>
            <w:r>
              <w:rPr>
                <w:sz w:val="24"/>
                <w:szCs w:val="24"/>
              </w:rPr>
              <w:t>28</w:t>
            </w:r>
          </w:p>
        </w:tc>
        <w:tc>
          <w:tcPr>
            <w:tcW w:w="7874" w:type="dxa"/>
          </w:tcPr>
          <w:p w:rsidR="000A1C3E" w:rsidRDefault="000A1C3E" w:rsidP="002B1562">
            <w:pPr>
              <w:rPr>
                <w:sz w:val="24"/>
                <w:szCs w:val="24"/>
              </w:rPr>
            </w:pPr>
            <w:r>
              <w:rPr>
                <w:sz w:val="24"/>
                <w:szCs w:val="24"/>
              </w:rPr>
              <w:t>Графический диктант.</w:t>
            </w:r>
          </w:p>
        </w:tc>
        <w:tc>
          <w:tcPr>
            <w:tcW w:w="1417" w:type="dxa"/>
          </w:tcPr>
          <w:p w:rsidR="000A1C3E" w:rsidRDefault="00CD35CA" w:rsidP="002B1562">
            <w:pPr>
              <w:rPr>
                <w:sz w:val="24"/>
                <w:szCs w:val="24"/>
              </w:rPr>
            </w:pPr>
            <w:r>
              <w:rPr>
                <w:sz w:val="24"/>
                <w:szCs w:val="24"/>
              </w:rPr>
              <w:t>16.04.2013</w:t>
            </w:r>
          </w:p>
        </w:tc>
      </w:tr>
      <w:tr w:rsidR="000A1C3E" w:rsidTr="002D68B1">
        <w:tc>
          <w:tcPr>
            <w:tcW w:w="456" w:type="dxa"/>
          </w:tcPr>
          <w:p w:rsidR="000A1C3E" w:rsidRDefault="000A1C3E" w:rsidP="002B1562">
            <w:pPr>
              <w:rPr>
                <w:sz w:val="24"/>
                <w:szCs w:val="24"/>
              </w:rPr>
            </w:pPr>
            <w:r>
              <w:rPr>
                <w:sz w:val="24"/>
                <w:szCs w:val="24"/>
              </w:rPr>
              <w:t>2</w:t>
            </w:r>
            <w:r w:rsidR="00CD35CA">
              <w:rPr>
                <w:sz w:val="24"/>
                <w:szCs w:val="24"/>
              </w:rPr>
              <w:t>9</w:t>
            </w:r>
          </w:p>
        </w:tc>
        <w:tc>
          <w:tcPr>
            <w:tcW w:w="7874" w:type="dxa"/>
          </w:tcPr>
          <w:p w:rsidR="000A1C3E" w:rsidRDefault="000A1C3E" w:rsidP="002B1562">
            <w:pPr>
              <w:rPr>
                <w:sz w:val="24"/>
                <w:szCs w:val="24"/>
              </w:rPr>
            </w:pPr>
            <w:r>
              <w:rPr>
                <w:sz w:val="24"/>
                <w:szCs w:val="24"/>
              </w:rPr>
              <w:t>Пространственный диктант.</w:t>
            </w:r>
          </w:p>
        </w:tc>
        <w:tc>
          <w:tcPr>
            <w:tcW w:w="1417" w:type="dxa"/>
          </w:tcPr>
          <w:p w:rsidR="000A1C3E" w:rsidRDefault="00CD35CA" w:rsidP="002B1562">
            <w:pPr>
              <w:rPr>
                <w:sz w:val="24"/>
                <w:szCs w:val="24"/>
              </w:rPr>
            </w:pPr>
            <w:r>
              <w:rPr>
                <w:sz w:val="24"/>
                <w:szCs w:val="24"/>
              </w:rPr>
              <w:t>23.04.2013</w:t>
            </w:r>
          </w:p>
        </w:tc>
      </w:tr>
      <w:tr w:rsidR="000A1C3E" w:rsidTr="002D68B1">
        <w:tc>
          <w:tcPr>
            <w:tcW w:w="456" w:type="dxa"/>
          </w:tcPr>
          <w:p w:rsidR="000A1C3E" w:rsidRDefault="00CD35CA" w:rsidP="002B1562">
            <w:pPr>
              <w:rPr>
                <w:sz w:val="24"/>
                <w:szCs w:val="24"/>
              </w:rPr>
            </w:pPr>
            <w:r>
              <w:rPr>
                <w:sz w:val="24"/>
                <w:szCs w:val="24"/>
              </w:rPr>
              <w:t>30</w:t>
            </w:r>
          </w:p>
        </w:tc>
        <w:tc>
          <w:tcPr>
            <w:tcW w:w="7874" w:type="dxa"/>
          </w:tcPr>
          <w:p w:rsidR="000A1C3E" w:rsidRDefault="00A84E33" w:rsidP="002B1562">
            <w:pPr>
              <w:rPr>
                <w:sz w:val="24"/>
                <w:szCs w:val="24"/>
              </w:rPr>
            </w:pPr>
            <w:r>
              <w:rPr>
                <w:sz w:val="24"/>
                <w:szCs w:val="24"/>
              </w:rPr>
              <w:t xml:space="preserve">Развитие пространственного воображения.  </w:t>
            </w:r>
            <w:r w:rsidR="000A1C3E">
              <w:rPr>
                <w:sz w:val="24"/>
                <w:szCs w:val="24"/>
              </w:rPr>
              <w:t>«Строители».</w:t>
            </w:r>
          </w:p>
        </w:tc>
        <w:tc>
          <w:tcPr>
            <w:tcW w:w="1417" w:type="dxa"/>
          </w:tcPr>
          <w:p w:rsidR="000A1C3E" w:rsidRDefault="00CD35CA" w:rsidP="002B1562">
            <w:pPr>
              <w:rPr>
                <w:sz w:val="24"/>
                <w:szCs w:val="24"/>
              </w:rPr>
            </w:pPr>
            <w:r>
              <w:rPr>
                <w:sz w:val="24"/>
                <w:szCs w:val="24"/>
              </w:rPr>
              <w:t>30.04.2013</w:t>
            </w:r>
          </w:p>
        </w:tc>
      </w:tr>
      <w:tr w:rsidR="000A1C3E" w:rsidTr="002D68B1">
        <w:tc>
          <w:tcPr>
            <w:tcW w:w="9747" w:type="dxa"/>
            <w:gridSpan w:val="3"/>
          </w:tcPr>
          <w:p w:rsidR="000A1C3E" w:rsidRPr="00761755" w:rsidRDefault="000A1C3E" w:rsidP="002B1562">
            <w:pPr>
              <w:jc w:val="center"/>
              <w:rPr>
                <w:b/>
                <w:sz w:val="24"/>
                <w:szCs w:val="24"/>
              </w:rPr>
            </w:pPr>
            <w:r w:rsidRPr="00761755">
              <w:rPr>
                <w:b/>
                <w:sz w:val="24"/>
                <w:szCs w:val="24"/>
              </w:rPr>
              <w:t>Развитие сенсомоторных координаций</w:t>
            </w:r>
          </w:p>
        </w:tc>
      </w:tr>
      <w:tr w:rsidR="000A1C3E" w:rsidTr="002D68B1">
        <w:tc>
          <w:tcPr>
            <w:tcW w:w="456" w:type="dxa"/>
          </w:tcPr>
          <w:p w:rsidR="000A1C3E" w:rsidRDefault="000A1C3E" w:rsidP="002B1562">
            <w:pPr>
              <w:rPr>
                <w:sz w:val="24"/>
                <w:szCs w:val="24"/>
              </w:rPr>
            </w:pPr>
            <w:r>
              <w:rPr>
                <w:sz w:val="24"/>
                <w:szCs w:val="24"/>
              </w:rPr>
              <w:t>31</w:t>
            </w:r>
          </w:p>
        </w:tc>
        <w:tc>
          <w:tcPr>
            <w:tcW w:w="7874" w:type="dxa"/>
          </w:tcPr>
          <w:p w:rsidR="000A1C3E" w:rsidRDefault="000A1C3E" w:rsidP="002B1562">
            <w:pPr>
              <w:rPr>
                <w:sz w:val="24"/>
                <w:szCs w:val="24"/>
              </w:rPr>
            </w:pPr>
            <w:r>
              <w:rPr>
                <w:sz w:val="24"/>
                <w:szCs w:val="24"/>
              </w:rPr>
              <w:t>Игры, игровые упражнения и задания на формирование координации в системе «глаз-рука»</w:t>
            </w:r>
          </w:p>
        </w:tc>
        <w:tc>
          <w:tcPr>
            <w:tcW w:w="1417" w:type="dxa"/>
          </w:tcPr>
          <w:p w:rsidR="000A1C3E" w:rsidRDefault="000A1C3E" w:rsidP="002B1562">
            <w:pPr>
              <w:rPr>
                <w:sz w:val="24"/>
                <w:szCs w:val="24"/>
              </w:rPr>
            </w:pPr>
            <w:r>
              <w:rPr>
                <w:sz w:val="24"/>
                <w:szCs w:val="24"/>
              </w:rPr>
              <w:t>07.05.2013</w:t>
            </w:r>
          </w:p>
        </w:tc>
      </w:tr>
      <w:tr w:rsidR="000A1C3E" w:rsidTr="002D68B1">
        <w:tc>
          <w:tcPr>
            <w:tcW w:w="456" w:type="dxa"/>
          </w:tcPr>
          <w:p w:rsidR="000A1C3E" w:rsidRDefault="000A1C3E" w:rsidP="002B1562">
            <w:pPr>
              <w:rPr>
                <w:sz w:val="24"/>
                <w:szCs w:val="24"/>
              </w:rPr>
            </w:pPr>
            <w:r>
              <w:rPr>
                <w:sz w:val="24"/>
                <w:szCs w:val="24"/>
              </w:rPr>
              <w:t>32</w:t>
            </w:r>
          </w:p>
        </w:tc>
        <w:tc>
          <w:tcPr>
            <w:tcW w:w="7874" w:type="dxa"/>
          </w:tcPr>
          <w:p w:rsidR="000A1C3E" w:rsidRDefault="000A1C3E" w:rsidP="002B1562">
            <w:pPr>
              <w:rPr>
                <w:sz w:val="24"/>
                <w:szCs w:val="24"/>
              </w:rPr>
            </w:pPr>
            <w:r>
              <w:rPr>
                <w:sz w:val="24"/>
                <w:szCs w:val="24"/>
              </w:rPr>
              <w:t>Игры, игровые упражнения и задания на формирование координации в системе «ухо-рука»</w:t>
            </w:r>
          </w:p>
        </w:tc>
        <w:tc>
          <w:tcPr>
            <w:tcW w:w="1417" w:type="dxa"/>
          </w:tcPr>
          <w:p w:rsidR="000A1C3E" w:rsidRDefault="000A1C3E" w:rsidP="002B1562">
            <w:pPr>
              <w:rPr>
                <w:sz w:val="24"/>
                <w:szCs w:val="24"/>
              </w:rPr>
            </w:pPr>
            <w:r>
              <w:rPr>
                <w:sz w:val="24"/>
                <w:szCs w:val="24"/>
              </w:rPr>
              <w:t>14.05.2013</w:t>
            </w:r>
          </w:p>
        </w:tc>
      </w:tr>
      <w:tr w:rsidR="000A1C3E" w:rsidTr="002D68B1">
        <w:tc>
          <w:tcPr>
            <w:tcW w:w="456" w:type="dxa"/>
          </w:tcPr>
          <w:p w:rsidR="000A1C3E" w:rsidRDefault="000A1C3E" w:rsidP="002B1562">
            <w:pPr>
              <w:rPr>
                <w:sz w:val="24"/>
                <w:szCs w:val="24"/>
              </w:rPr>
            </w:pPr>
            <w:r>
              <w:rPr>
                <w:sz w:val="24"/>
                <w:szCs w:val="24"/>
              </w:rPr>
              <w:t>33</w:t>
            </w:r>
          </w:p>
        </w:tc>
        <w:tc>
          <w:tcPr>
            <w:tcW w:w="7874" w:type="dxa"/>
          </w:tcPr>
          <w:p w:rsidR="000A1C3E" w:rsidRDefault="000A1C3E" w:rsidP="002B1562">
            <w:pPr>
              <w:rPr>
                <w:sz w:val="24"/>
                <w:szCs w:val="24"/>
              </w:rPr>
            </w:pPr>
            <w:r>
              <w:rPr>
                <w:sz w:val="24"/>
                <w:szCs w:val="24"/>
              </w:rPr>
              <w:t>Игры, игровые упражнения и задания на формирование координации в системе «глаз-ухо-рука»</w:t>
            </w:r>
          </w:p>
        </w:tc>
        <w:tc>
          <w:tcPr>
            <w:tcW w:w="1417" w:type="dxa"/>
          </w:tcPr>
          <w:p w:rsidR="000A1C3E" w:rsidRDefault="000A1C3E" w:rsidP="002B1562">
            <w:pPr>
              <w:rPr>
                <w:sz w:val="24"/>
                <w:szCs w:val="24"/>
              </w:rPr>
            </w:pPr>
            <w:r>
              <w:rPr>
                <w:sz w:val="24"/>
                <w:szCs w:val="24"/>
              </w:rPr>
              <w:t>21.05.2013</w:t>
            </w:r>
          </w:p>
        </w:tc>
      </w:tr>
    </w:tbl>
    <w:p w:rsidR="002D68B1" w:rsidRDefault="002D68B1" w:rsidP="00AF0657">
      <w:pPr>
        <w:jc w:val="center"/>
      </w:pPr>
    </w:p>
    <w:p w:rsidR="002D68B1" w:rsidRPr="00AF0657" w:rsidRDefault="002D68B1" w:rsidP="00AF0657">
      <w:pPr>
        <w:jc w:val="center"/>
      </w:pPr>
    </w:p>
    <w:p w:rsidR="00AF0657" w:rsidRPr="00AF0657" w:rsidRDefault="00AF0657" w:rsidP="00AF0657">
      <w:pPr>
        <w:jc w:val="center"/>
        <w:rPr>
          <w:b/>
        </w:rPr>
      </w:pPr>
      <w:r w:rsidRPr="00AF0657">
        <w:rPr>
          <w:b/>
        </w:rPr>
        <w:t>Содержание программы</w:t>
      </w:r>
    </w:p>
    <w:p w:rsidR="00AF0657" w:rsidRPr="00AF0657" w:rsidRDefault="00AF0657" w:rsidP="00AF0657">
      <w:pPr>
        <w:tabs>
          <w:tab w:val="left" w:pos="3740"/>
        </w:tabs>
        <w:jc w:val="both"/>
        <w:rPr>
          <w:b/>
        </w:rPr>
      </w:pPr>
      <w:r w:rsidRPr="00AF0657">
        <w:rPr>
          <w:b/>
        </w:rPr>
        <w:t>Раздел 1. Введение в программу</w:t>
      </w:r>
    </w:p>
    <w:p w:rsidR="00AF0657" w:rsidRPr="00AF0657" w:rsidRDefault="00AF0657" w:rsidP="00AF0657">
      <w:pPr>
        <w:tabs>
          <w:tab w:val="left" w:pos="3740"/>
        </w:tabs>
        <w:jc w:val="both"/>
        <w:rPr>
          <w:b/>
        </w:rPr>
      </w:pPr>
      <w:r w:rsidRPr="00AF0657">
        <w:rPr>
          <w:b/>
        </w:rPr>
        <w:t>Занятие 1.1 Вводное занятие.</w:t>
      </w:r>
    </w:p>
    <w:p w:rsidR="00AF0657" w:rsidRPr="00AF0657" w:rsidRDefault="00AF0657" w:rsidP="00AF0657">
      <w:pPr>
        <w:tabs>
          <w:tab w:val="left" w:pos="3740"/>
        </w:tabs>
        <w:jc w:val="both"/>
      </w:pPr>
      <w:r w:rsidRPr="00AF0657">
        <w:t>Знакомство с программой и обучением. Инструктаж по технике безопасности.</w:t>
      </w:r>
    </w:p>
    <w:p w:rsidR="00AF0657" w:rsidRPr="00AF0657" w:rsidRDefault="00AF0657" w:rsidP="00AF0657">
      <w:pPr>
        <w:tabs>
          <w:tab w:val="left" w:pos="3740"/>
        </w:tabs>
        <w:jc w:val="both"/>
        <w:rPr>
          <w:b/>
        </w:rPr>
      </w:pPr>
      <w:r w:rsidRPr="00AF0657">
        <w:rPr>
          <w:b/>
        </w:rPr>
        <w:t>Занятие 1.2 Вводное занятие.</w:t>
      </w:r>
    </w:p>
    <w:p w:rsidR="00AF0657" w:rsidRPr="00AF0657" w:rsidRDefault="00AF0657" w:rsidP="00AF0657">
      <w:pPr>
        <w:tabs>
          <w:tab w:val="left" w:pos="3740"/>
        </w:tabs>
        <w:jc w:val="both"/>
      </w:pPr>
      <w:r w:rsidRPr="00AF0657">
        <w:t>Начальная диагностика и тестирование.</w:t>
      </w:r>
    </w:p>
    <w:p w:rsidR="00AF0657" w:rsidRPr="00AF0657" w:rsidRDefault="00AF0657" w:rsidP="00AF0657">
      <w:pPr>
        <w:tabs>
          <w:tab w:val="left" w:pos="3740"/>
        </w:tabs>
        <w:jc w:val="both"/>
        <w:rPr>
          <w:b/>
        </w:rPr>
      </w:pPr>
      <w:r w:rsidRPr="00AF0657">
        <w:rPr>
          <w:b/>
        </w:rPr>
        <w:t>Раздел 2. Развивающие занятия.</w:t>
      </w:r>
    </w:p>
    <w:p w:rsidR="00AF0657" w:rsidRPr="00AF0657" w:rsidRDefault="00AF0657" w:rsidP="00AF0657">
      <w:pPr>
        <w:tabs>
          <w:tab w:val="left" w:pos="3740"/>
        </w:tabs>
        <w:jc w:val="both"/>
        <w:rPr>
          <w:b/>
        </w:rPr>
      </w:pPr>
      <w:r w:rsidRPr="00AF0657">
        <w:rPr>
          <w:b/>
        </w:rPr>
        <w:t>Занятие 2.1 Упражнения на развитие умения классифицировать предметы и слова.</w:t>
      </w:r>
    </w:p>
    <w:p w:rsidR="00AF0657" w:rsidRPr="00AF0657" w:rsidRDefault="00AF0657" w:rsidP="00AF0657">
      <w:pPr>
        <w:tabs>
          <w:tab w:val="left" w:pos="3740"/>
        </w:tabs>
        <w:jc w:val="both"/>
      </w:pPr>
      <w:r w:rsidRPr="00AF0657">
        <w:t>«Допиши по аналогии», «Раздели на группы», «Нарисуй по точкам».</w:t>
      </w:r>
    </w:p>
    <w:p w:rsidR="00AF0657" w:rsidRPr="00AF0657" w:rsidRDefault="00AF0657" w:rsidP="00AF0657">
      <w:pPr>
        <w:tabs>
          <w:tab w:val="left" w:pos="3740"/>
        </w:tabs>
        <w:jc w:val="both"/>
        <w:rPr>
          <w:b/>
        </w:rPr>
      </w:pPr>
      <w:r w:rsidRPr="00AF0657">
        <w:rPr>
          <w:b/>
        </w:rPr>
        <w:t>Занятие 2.2 Упражнения на развитие умения обобщать, анализировать, сопоставлять понятия.</w:t>
      </w:r>
    </w:p>
    <w:p w:rsidR="00AF0657" w:rsidRPr="00AF0657" w:rsidRDefault="00AF0657" w:rsidP="00AF0657">
      <w:pPr>
        <w:tabs>
          <w:tab w:val="left" w:pos="3740"/>
        </w:tabs>
        <w:jc w:val="both"/>
      </w:pPr>
      <w:r w:rsidRPr="00AF0657">
        <w:t>«Найди слово в слове», «Шифровальщик», «Повтори фигуру».</w:t>
      </w:r>
    </w:p>
    <w:p w:rsidR="00AF0657" w:rsidRPr="00AF0657" w:rsidRDefault="00AF0657" w:rsidP="00AF0657">
      <w:pPr>
        <w:tabs>
          <w:tab w:val="left" w:pos="3740"/>
        </w:tabs>
        <w:jc w:val="both"/>
        <w:rPr>
          <w:b/>
        </w:rPr>
      </w:pPr>
      <w:r w:rsidRPr="00AF0657">
        <w:rPr>
          <w:b/>
        </w:rPr>
        <w:t>Занятие 2.3 Упражнения на развитие умения владеть операциями анализа и синтеза.</w:t>
      </w:r>
    </w:p>
    <w:p w:rsidR="00AF0657" w:rsidRPr="00AF0657" w:rsidRDefault="00AF0657" w:rsidP="00AF0657">
      <w:pPr>
        <w:tabs>
          <w:tab w:val="left" w:pos="3740"/>
        </w:tabs>
        <w:jc w:val="both"/>
      </w:pPr>
      <w:r w:rsidRPr="00AF0657">
        <w:t>«Преврати одни слова в другие», «Вставь слово», «Нарисуй по точкам».</w:t>
      </w:r>
    </w:p>
    <w:p w:rsidR="00AF0657" w:rsidRPr="00AF0657" w:rsidRDefault="00AF0657" w:rsidP="00AF0657">
      <w:pPr>
        <w:tabs>
          <w:tab w:val="left" w:pos="3740"/>
        </w:tabs>
        <w:jc w:val="both"/>
        <w:rPr>
          <w:b/>
        </w:rPr>
      </w:pPr>
      <w:r w:rsidRPr="00AF0657">
        <w:rPr>
          <w:b/>
        </w:rPr>
        <w:t>Занятие 2.4  Упражнения на развитие зрительно-моторной координации.</w:t>
      </w:r>
    </w:p>
    <w:p w:rsidR="00AF0657" w:rsidRPr="00AF0657" w:rsidRDefault="00AF0657" w:rsidP="00AF0657">
      <w:pPr>
        <w:tabs>
          <w:tab w:val="left" w:pos="3740"/>
        </w:tabs>
        <w:jc w:val="both"/>
      </w:pPr>
      <w:r w:rsidRPr="00AF0657">
        <w:t>«Восстанови порядок», «Нарисуй по точкам», «Найди слова».</w:t>
      </w:r>
    </w:p>
    <w:p w:rsidR="00AF0657" w:rsidRPr="00AF0657" w:rsidRDefault="00AF0657" w:rsidP="00AF0657">
      <w:pPr>
        <w:tabs>
          <w:tab w:val="left" w:pos="3740"/>
        </w:tabs>
        <w:jc w:val="both"/>
        <w:rPr>
          <w:b/>
        </w:rPr>
      </w:pPr>
      <w:r w:rsidRPr="00AF0657">
        <w:rPr>
          <w:b/>
        </w:rPr>
        <w:t>Занятие 2.5 Упражнения на развитие понятийного мышления (умение обобщать).</w:t>
      </w:r>
    </w:p>
    <w:p w:rsidR="00AF0657" w:rsidRPr="00AF0657" w:rsidRDefault="00AF0657" w:rsidP="00AF0657">
      <w:pPr>
        <w:tabs>
          <w:tab w:val="left" w:pos="3740"/>
        </w:tabs>
        <w:jc w:val="both"/>
      </w:pPr>
      <w:r w:rsidRPr="00AF0657">
        <w:t>«Найди общее название», «Соедини половинки слов», «Нарисуй по точкам».</w:t>
      </w:r>
    </w:p>
    <w:p w:rsidR="00AF0657" w:rsidRPr="00AF0657" w:rsidRDefault="00AF0657" w:rsidP="00AF0657">
      <w:pPr>
        <w:tabs>
          <w:tab w:val="left" w:pos="3740"/>
        </w:tabs>
        <w:jc w:val="both"/>
        <w:rPr>
          <w:b/>
        </w:rPr>
      </w:pPr>
      <w:r w:rsidRPr="00AF0657">
        <w:rPr>
          <w:b/>
        </w:rPr>
        <w:t>Занятие 2.6 Упражнения на развитие способности к классификации, абстрагированию.</w:t>
      </w:r>
    </w:p>
    <w:p w:rsidR="00AF0657" w:rsidRPr="00AF0657" w:rsidRDefault="00AF0657" w:rsidP="00AF0657">
      <w:pPr>
        <w:tabs>
          <w:tab w:val="left" w:pos="3740"/>
        </w:tabs>
        <w:jc w:val="both"/>
      </w:pPr>
      <w:r w:rsidRPr="00AF0657">
        <w:t>«Замени одним словом», «Найди лишнее слово», «Нарисуй по точкам».</w:t>
      </w:r>
    </w:p>
    <w:p w:rsidR="00AF0657" w:rsidRPr="00AF0657" w:rsidRDefault="00AF0657" w:rsidP="00AF0657">
      <w:pPr>
        <w:tabs>
          <w:tab w:val="left" w:pos="3740"/>
        </w:tabs>
        <w:jc w:val="both"/>
        <w:rPr>
          <w:b/>
        </w:rPr>
      </w:pPr>
      <w:r w:rsidRPr="00AF0657">
        <w:rPr>
          <w:b/>
        </w:rPr>
        <w:t>Занятие 2.7 Упражнения на развитие понятийного мышления (умение обобщать).</w:t>
      </w:r>
    </w:p>
    <w:p w:rsidR="00AF0657" w:rsidRPr="00AF0657" w:rsidRDefault="00AF0657" w:rsidP="00AF0657">
      <w:pPr>
        <w:tabs>
          <w:tab w:val="left" w:pos="3740"/>
        </w:tabs>
        <w:jc w:val="both"/>
      </w:pPr>
      <w:r w:rsidRPr="00AF0657">
        <w:t>«Замени одним словом», «Найди общее название», «Нарисуй по точкам».</w:t>
      </w:r>
    </w:p>
    <w:p w:rsidR="00AF0657" w:rsidRPr="00AF0657" w:rsidRDefault="00AF0657" w:rsidP="00AF0657">
      <w:pPr>
        <w:tabs>
          <w:tab w:val="left" w:pos="3740"/>
        </w:tabs>
        <w:jc w:val="both"/>
        <w:rPr>
          <w:b/>
        </w:rPr>
      </w:pPr>
      <w:r w:rsidRPr="00AF0657">
        <w:rPr>
          <w:b/>
        </w:rPr>
        <w:t>Занятие 2.8  Упражнения на развитие зрительно-моторной координации.</w:t>
      </w:r>
    </w:p>
    <w:p w:rsidR="00AF0657" w:rsidRPr="00AF0657" w:rsidRDefault="00AF0657" w:rsidP="00AF0657">
      <w:pPr>
        <w:tabs>
          <w:tab w:val="left" w:pos="3740"/>
        </w:tabs>
        <w:jc w:val="both"/>
      </w:pPr>
      <w:r w:rsidRPr="00AF0657">
        <w:t>«Восстанови слова», «Выбери правильный ответ», «Нарисуй по точкам».</w:t>
      </w:r>
    </w:p>
    <w:p w:rsidR="00AF0657" w:rsidRPr="00AF0657" w:rsidRDefault="00AF0657" w:rsidP="00AF0657">
      <w:pPr>
        <w:tabs>
          <w:tab w:val="left" w:pos="3740"/>
        </w:tabs>
        <w:jc w:val="both"/>
        <w:rPr>
          <w:b/>
        </w:rPr>
      </w:pPr>
      <w:r w:rsidRPr="00AF0657">
        <w:rPr>
          <w:b/>
        </w:rPr>
        <w:t xml:space="preserve">Занятие 2.9  Упражнения на развитие умения устанавливать связи между понятиями. </w:t>
      </w:r>
    </w:p>
    <w:p w:rsidR="00AF0657" w:rsidRPr="00AF0657" w:rsidRDefault="00AF0657" w:rsidP="00AF0657">
      <w:pPr>
        <w:tabs>
          <w:tab w:val="left" w:pos="3740"/>
        </w:tabs>
        <w:jc w:val="both"/>
      </w:pPr>
      <w:r w:rsidRPr="00AF0657">
        <w:t>«Подчеркни «наоборот», «Вставь числа», «Нарисуй по точкам».</w:t>
      </w:r>
    </w:p>
    <w:p w:rsidR="00AF0657" w:rsidRPr="00AF0657" w:rsidRDefault="00AF0657" w:rsidP="00AF0657">
      <w:pPr>
        <w:tabs>
          <w:tab w:val="left" w:pos="3740"/>
        </w:tabs>
        <w:jc w:val="both"/>
        <w:rPr>
          <w:b/>
        </w:rPr>
      </w:pPr>
      <w:r w:rsidRPr="00AF0657">
        <w:rPr>
          <w:b/>
        </w:rPr>
        <w:t>Занятие 2.10 Упражнения на развитие понятийного мышления (умение обобщать).</w:t>
      </w:r>
    </w:p>
    <w:p w:rsidR="00AF0657" w:rsidRPr="00AF0657" w:rsidRDefault="00AF0657" w:rsidP="00AF0657">
      <w:pPr>
        <w:tabs>
          <w:tab w:val="left" w:pos="3740"/>
        </w:tabs>
        <w:jc w:val="both"/>
      </w:pPr>
      <w:r w:rsidRPr="00AF0657">
        <w:t>«Найди общее название», «Шифровальщик», «Нарисуй по точкам».</w:t>
      </w:r>
    </w:p>
    <w:p w:rsidR="00AF0657" w:rsidRPr="00AF0657" w:rsidRDefault="00AF0657" w:rsidP="00AF0657">
      <w:pPr>
        <w:tabs>
          <w:tab w:val="left" w:pos="3740"/>
        </w:tabs>
        <w:jc w:val="both"/>
        <w:rPr>
          <w:b/>
        </w:rPr>
      </w:pPr>
      <w:r w:rsidRPr="00AF0657">
        <w:rPr>
          <w:b/>
        </w:rPr>
        <w:t>Занятие 2.11 Упражнения на развитие умения устанавливать связи между понятиями.</w:t>
      </w:r>
    </w:p>
    <w:p w:rsidR="00AF0657" w:rsidRPr="00AF0657" w:rsidRDefault="00AF0657" w:rsidP="00AF0657">
      <w:pPr>
        <w:tabs>
          <w:tab w:val="left" w:pos="3740"/>
        </w:tabs>
        <w:jc w:val="both"/>
      </w:pPr>
      <w:r w:rsidRPr="00AF0657">
        <w:t>«Найди лишнее слово», «Допиши по аналогии», «Нарисуй такую же фигуру».</w:t>
      </w:r>
    </w:p>
    <w:p w:rsidR="00AF0657" w:rsidRPr="00AF0657" w:rsidRDefault="00AF0657" w:rsidP="00AF0657">
      <w:pPr>
        <w:tabs>
          <w:tab w:val="left" w:pos="3740"/>
        </w:tabs>
        <w:jc w:val="both"/>
        <w:rPr>
          <w:b/>
        </w:rPr>
      </w:pPr>
      <w:r w:rsidRPr="00AF0657">
        <w:rPr>
          <w:b/>
        </w:rPr>
        <w:t>Занятие 2.12</w:t>
      </w:r>
      <w:r w:rsidRPr="00AF0657">
        <w:t xml:space="preserve"> </w:t>
      </w:r>
      <w:r w:rsidRPr="00AF0657">
        <w:rPr>
          <w:b/>
        </w:rPr>
        <w:t>Упражнения на развитие умения устанавливать связи между понятиями.</w:t>
      </w:r>
    </w:p>
    <w:p w:rsidR="00AF0657" w:rsidRPr="00AF0657" w:rsidRDefault="00AF0657" w:rsidP="00AF0657">
      <w:pPr>
        <w:tabs>
          <w:tab w:val="left" w:pos="3740"/>
        </w:tabs>
        <w:jc w:val="both"/>
      </w:pPr>
      <w:r w:rsidRPr="00AF0657">
        <w:t xml:space="preserve"> «Допиши по аналогии», «»Допиши «наоборот», «Нарисуй такую же фигуру».</w:t>
      </w:r>
    </w:p>
    <w:p w:rsidR="00AF0657" w:rsidRPr="00AF0657" w:rsidRDefault="00AF0657" w:rsidP="00AF0657">
      <w:pPr>
        <w:tabs>
          <w:tab w:val="left" w:pos="3740"/>
        </w:tabs>
        <w:jc w:val="both"/>
        <w:rPr>
          <w:b/>
        </w:rPr>
      </w:pPr>
      <w:r w:rsidRPr="00AF0657">
        <w:rPr>
          <w:b/>
        </w:rPr>
        <w:t>Занятие 2.13 Упражнения на развитие способности к классификации, абстрагированию.</w:t>
      </w:r>
    </w:p>
    <w:p w:rsidR="00AF0657" w:rsidRPr="00AF0657" w:rsidRDefault="00AF0657" w:rsidP="00AF0657">
      <w:pPr>
        <w:tabs>
          <w:tab w:val="left" w:pos="3740"/>
        </w:tabs>
        <w:jc w:val="both"/>
      </w:pPr>
      <w:r w:rsidRPr="00AF0657">
        <w:t>«Найди лишнее слово», «Восстанови слова», «Нарисуй такую же фигуру».</w:t>
      </w:r>
    </w:p>
    <w:p w:rsidR="00AF0657" w:rsidRPr="00AF0657" w:rsidRDefault="00AF0657" w:rsidP="00AF0657">
      <w:pPr>
        <w:tabs>
          <w:tab w:val="left" w:pos="3740"/>
        </w:tabs>
        <w:jc w:val="both"/>
        <w:rPr>
          <w:b/>
        </w:rPr>
      </w:pPr>
      <w:r w:rsidRPr="00AF0657">
        <w:rPr>
          <w:b/>
        </w:rPr>
        <w:t>Занятие 2.14 Упражнения на развитие понятийного мышления (умение обобщать).</w:t>
      </w:r>
    </w:p>
    <w:p w:rsidR="00AF0657" w:rsidRPr="00AF0657" w:rsidRDefault="00AF0657" w:rsidP="00AF0657">
      <w:pPr>
        <w:tabs>
          <w:tab w:val="left" w:pos="3740"/>
        </w:tabs>
        <w:jc w:val="both"/>
      </w:pPr>
      <w:r w:rsidRPr="00AF0657">
        <w:t>«Продолжи ряд слов», «Соедини половинки слов», «Нарисуй такую же фигуру».</w:t>
      </w:r>
    </w:p>
    <w:p w:rsidR="00AF0657" w:rsidRPr="00AF0657" w:rsidRDefault="00AF0657" w:rsidP="00AF0657">
      <w:pPr>
        <w:tabs>
          <w:tab w:val="left" w:pos="3740"/>
        </w:tabs>
        <w:jc w:val="both"/>
        <w:rPr>
          <w:b/>
        </w:rPr>
      </w:pPr>
      <w:r w:rsidRPr="00AF0657">
        <w:rPr>
          <w:b/>
        </w:rPr>
        <w:t>Занятие 2.15 Упражнения на развитие зрительно-моторной координации.</w:t>
      </w:r>
    </w:p>
    <w:p w:rsidR="00AF0657" w:rsidRPr="00AF0657" w:rsidRDefault="00AF0657" w:rsidP="00AF0657">
      <w:pPr>
        <w:tabs>
          <w:tab w:val="left" w:pos="3740"/>
        </w:tabs>
        <w:jc w:val="both"/>
      </w:pPr>
      <w:r w:rsidRPr="00AF0657">
        <w:t>«Найди слова», «Найди лишнее слово», «Нарисуй такую же фигуру».</w:t>
      </w:r>
    </w:p>
    <w:p w:rsidR="00AF0657" w:rsidRPr="00AF0657" w:rsidRDefault="00AF0657" w:rsidP="00AF0657">
      <w:pPr>
        <w:jc w:val="both"/>
        <w:rPr>
          <w:b/>
        </w:rPr>
      </w:pPr>
      <w:r w:rsidRPr="00AF0657">
        <w:rPr>
          <w:b/>
        </w:rPr>
        <w:t>Занятие 2.16 Упражнения на развитие понятийного мышления (умение обобщать).</w:t>
      </w:r>
    </w:p>
    <w:p w:rsidR="00AF0657" w:rsidRPr="00AF0657" w:rsidRDefault="00AF0657" w:rsidP="00AF0657">
      <w:pPr>
        <w:tabs>
          <w:tab w:val="left" w:pos="3740"/>
        </w:tabs>
        <w:jc w:val="both"/>
      </w:pPr>
      <w:r w:rsidRPr="00AF0657">
        <w:t>«Допиши «наоборот», «Найди общее название», «Нарисуй такую же фигуру».</w:t>
      </w:r>
    </w:p>
    <w:p w:rsidR="00AF0657" w:rsidRPr="00AF0657" w:rsidRDefault="00AF0657" w:rsidP="00AF0657">
      <w:pPr>
        <w:tabs>
          <w:tab w:val="left" w:pos="3740"/>
        </w:tabs>
        <w:jc w:val="both"/>
        <w:rPr>
          <w:b/>
        </w:rPr>
      </w:pPr>
      <w:r w:rsidRPr="00AF0657">
        <w:rPr>
          <w:b/>
        </w:rPr>
        <w:t>Занятие 2.17  Упражнения на развитие умения обобщать, анализировать, сопоставлять понятия.</w:t>
      </w:r>
    </w:p>
    <w:p w:rsidR="00AF0657" w:rsidRPr="00AF0657" w:rsidRDefault="00AF0657" w:rsidP="00AF0657">
      <w:pPr>
        <w:tabs>
          <w:tab w:val="left" w:pos="3740"/>
        </w:tabs>
        <w:jc w:val="both"/>
      </w:pPr>
      <w:r w:rsidRPr="00AF0657">
        <w:t>«Выбери правильный ответ», «Найди слово в слове», «Нарисуй такую же фигуру».</w:t>
      </w:r>
    </w:p>
    <w:p w:rsidR="00AF0657" w:rsidRPr="00AF0657" w:rsidRDefault="00AF0657" w:rsidP="00AF0657">
      <w:pPr>
        <w:tabs>
          <w:tab w:val="left" w:pos="3740"/>
        </w:tabs>
        <w:jc w:val="both"/>
        <w:rPr>
          <w:b/>
        </w:rPr>
      </w:pPr>
      <w:r w:rsidRPr="00AF0657">
        <w:rPr>
          <w:b/>
        </w:rPr>
        <w:t>Занятие 2.18 Упражнения на развитие способности к классификации, абстрагированию.</w:t>
      </w:r>
    </w:p>
    <w:p w:rsidR="00AF0657" w:rsidRPr="00AF0657" w:rsidRDefault="00AF0657" w:rsidP="00AF0657">
      <w:pPr>
        <w:tabs>
          <w:tab w:val="left" w:pos="3740"/>
        </w:tabs>
        <w:jc w:val="both"/>
      </w:pPr>
      <w:r w:rsidRPr="00AF0657">
        <w:t>«Найди слова», «Найди лишнее слово», «Нарисуй такую же фигуру».</w:t>
      </w:r>
    </w:p>
    <w:p w:rsidR="00AF0657" w:rsidRPr="00AF0657" w:rsidRDefault="00AF0657" w:rsidP="00AF0657">
      <w:pPr>
        <w:tabs>
          <w:tab w:val="left" w:pos="3740"/>
        </w:tabs>
        <w:jc w:val="both"/>
        <w:rPr>
          <w:b/>
        </w:rPr>
      </w:pPr>
      <w:r w:rsidRPr="00AF0657">
        <w:rPr>
          <w:b/>
        </w:rPr>
        <w:t>Занятие 2.19 Упражнения на развитие понятийного мышления (умение обобщать).</w:t>
      </w:r>
    </w:p>
    <w:p w:rsidR="00AF0657" w:rsidRPr="00AF0657" w:rsidRDefault="00AF0657" w:rsidP="00AF0657">
      <w:pPr>
        <w:tabs>
          <w:tab w:val="left" w:pos="3740"/>
        </w:tabs>
        <w:jc w:val="both"/>
      </w:pPr>
      <w:r w:rsidRPr="00AF0657">
        <w:t>«Выбери правильный ответ», «Найди общее название», «Нарисуй такую же фигуру».</w:t>
      </w:r>
    </w:p>
    <w:p w:rsidR="00AF0657" w:rsidRPr="00AF0657" w:rsidRDefault="00AF0657" w:rsidP="00AF0657">
      <w:pPr>
        <w:tabs>
          <w:tab w:val="left" w:pos="3740"/>
        </w:tabs>
        <w:jc w:val="both"/>
        <w:rPr>
          <w:b/>
        </w:rPr>
      </w:pPr>
      <w:r w:rsidRPr="00AF0657">
        <w:rPr>
          <w:b/>
        </w:rPr>
        <w:t>Занятие 2.20 Упражнения на развитие умения устанавливать связи между понятиями.</w:t>
      </w:r>
    </w:p>
    <w:p w:rsidR="00AF0657" w:rsidRPr="00AF0657" w:rsidRDefault="00AF0657" w:rsidP="00AF0657">
      <w:pPr>
        <w:tabs>
          <w:tab w:val="left" w:pos="3740"/>
        </w:tabs>
        <w:jc w:val="both"/>
      </w:pPr>
      <w:r w:rsidRPr="00AF0657">
        <w:lastRenderedPageBreak/>
        <w:t>«Вставь по аналогии», «Допиши по аналогии», «Нарисуй такую же фигуру».</w:t>
      </w:r>
    </w:p>
    <w:p w:rsidR="00AF0657" w:rsidRPr="00AF0657" w:rsidRDefault="00AF0657" w:rsidP="00AF0657">
      <w:pPr>
        <w:tabs>
          <w:tab w:val="left" w:pos="3740"/>
        </w:tabs>
        <w:jc w:val="both"/>
        <w:rPr>
          <w:b/>
        </w:rPr>
      </w:pPr>
      <w:r w:rsidRPr="00AF0657">
        <w:rPr>
          <w:b/>
        </w:rPr>
        <w:t>Занятие 2.21 Упражнения на развитие умения классифицировать предметы и слова.</w:t>
      </w:r>
    </w:p>
    <w:p w:rsidR="00AF0657" w:rsidRPr="00AF0657" w:rsidRDefault="00AF0657" w:rsidP="00AF0657">
      <w:pPr>
        <w:tabs>
          <w:tab w:val="left" w:pos="3740"/>
        </w:tabs>
        <w:jc w:val="both"/>
      </w:pPr>
      <w:r w:rsidRPr="00AF0657">
        <w:t>«Найди лишнее слово», «Раздели на группы», «Раскрась картинку».</w:t>
      </w:r>
    </w:p>
    <w:p w:rsidR="00AF0657" w:rsidRPr="00AF0657" w:rsidRDefault="00AF0657" w:rsidP="00AF0657">
      <w:pPr>
        <w:tabs>
          <w:tab w:val="left" w:pos="3740"/>
        </w:tabs>
        <w:jc w:val="both"/>
        <w:rPr>
          <w:b/>
        </w:rPr>
      </w:pPr>
      <w:r w:rsidRPr="00AF0657">
        <w:rPr>
          <w:b/>
        </w:rPr>
        <w:t>Занятие 2.22  Упражнения на развитие  внимания, наблюдательности, навыков устного счёта.</w:t>
      </w:r>
    </w:p>
    <w:p w:rsidR="00AF0657" w:rsidRPr="00AF0657" w:rsidRDefault="00AF0657" w:rsidP="00AF0657">
      <w:pPr>
        <w:tabs>
          <w:tab w:val="left" w:pos="3740"/>
        </w:tabs>
        <w:jc w:val="both"/>
      </w:pPr>
      <w:r w:rsidRPr="00AF0657">
        <w:t>«Тренируй внимание», «Соедини половинки слов», «Раскрась картинку».</w:t>
      </w:r>
    </w:p>
    <w:p w:rsidR="00AF0657" w:rsidRPr="00AF0657" w:rsidRDefault="00AF0657" w:rsidP="00AF0657">
      <w:pPr>
        <w:tabs>
          <w:tab w:val="left" w:pos="3740"/>
        </w:tabs>
        <w:jc w:val="both"/>
        <w:rPr>
          <w:b/>
        </w:rPr>
      </w:pPr>
      <w:r w:rsidRPr="00AF0657">
        <w:rPr>
          <w:b/>
        </w:rPr>
        <w:t>Занятие 2.23  Упражнения на развитие внимания.</w:t>
      </w:r>
    </w:p>
    <w:p w:rsidR="00AF0657" w:rsidRPr="00AF0657" w:rsidRDefault="00AF0657" w:rsidP="00AF0657">
      <w:pPr>
        <w:tabs>
          <w:tab w:val="left" w:pos="3740"/>
        </w:tabs>
        <w:jc w:val="both"/>
      </w:pPr>
      <w:r w:rsidRPr="00AF0657">
        <w:t>«Тренируй внимание», «Найди пару», «Раскрась картинку».</w:t>
      </w:r>
    </w:p>
    <w:p w:rsidR="00AF0657" w:rsidRPr="00AF0657" w:rsidRDefault="00AF0657" w:rsidP="00AF0657">
      <w:pPr>
        <w:tabs>
          <w:tab w:val="left" w:pos="3740"/>
        </w:tabs>
        <w:jc w:val="both"/>
        <w:rPr>
          <w:b/>
        </w:rPr>
      </w:pPr>
      <w:r w:rsidRPr="00AF0657">
        <w:rPr>
          <w:b/>
        </w:rPr>
        <w:t>Занятие 2.24 Упражнения на развитие умения устанавливать связи между понятиями.</w:t>
      </w:r>
    </w:p>
    <w:p w:rsidR="00AF0657" w:rsidRPr="00AF0657" w:rsidRDefault="00AF0657" w:rsidP="00AF0657">
      <w:pPr>
        <w:tabs>
          <w:tab w:val="left" w:pos="3740"/>
        </w:tabs>
        <w:jc w:val="both"/>
      </w:pPr>
      <w:r w:rsidRPr="00AF0657">
        <w:t>«Подчеркни «наоборот», «Найди слова», «Раскрась картинку».</w:t>
      </w:r>
    </w:p>
    <w:p w:rsidR="00AF0657" w:rsidRPr="00AF0657" w:rsidRDefault="00AF0657" w:rsidP="00AF0657">
      <w:pPr>
        <w:tabs>
          <w:tab w:val="left" w:pos="3740"/>
        </w:tabs>
        <w:jc w:val="both"/>
        <w:rPr>
          <w:b/>
        </w:rPr>
      </w:pPr>
      <w:r w:rsidRPr="00AF0657">
        <w:rPr>
          <w:b/>
        </w:rPr>
        <w:t>Занятие 2.25 Упражнения на развитие умения владеть операциями анализа и синтеза.</w:t>
      </w:r>
    </w:p>
    <w:p w:rsidR="00AF0657" w:rsidRPr="00AF0657" w:rsidRDefault="00AF0657" w:rsidP="00AF0657">
      <w:pPr>
        <w:tabs>
          <w:tab w:val="left" w:pos="3740"/>
        </w:tabs>
        <w:jc w:val="both"/>
      </w:pPr>
      <w:r w:rsidRPr="00AF0657">
        <w:t>«Преврати одни слова в другие», «Составь слова», «Раскрась картинку».</w:t>
      </w:r>
    </w:p>
    <w:p w:rsidR="00AF0657" w:rsidRPr="00AF0657" w:rsidRDefault="00AF0657" w:rsidP="00AF0657">
      <w:pPr>
        <w:tabs>
          <w:tab w:val="left" w:pos="3740"/>
        </w:tabs>
        <w:jc w:val="both"/>
        <w:rPr>
          <w:b/>
        </w:rPr>
      </w:pPr>
      <w:r w:rsidRPr="00AF0657">
        <w:rPr>
          <w:b/>
        </w:rPr>
        <w:t>Занятие 2.26 Упражнения на развитие зрительно-моторной координации.</w:t>
      </w:r>
    </w:p>
    <w:p w:rsidR="00AF0657" w:rsidRPr="00AF0657" w:rsidRDefault="00AF0657" w:rsidP="00AF0657">
      <w:pPr>
        <w:tabs>
          <w:tab w:val="left" w:pos="3740"/>
        </w:tabs>
        <w:jc w:val="both"/>
      </w:pPr>
      <w:r w:rsidRPr="00AF0657">
        <w:t>«Выбери правильный ответ», «Найди слова», «Раскрась картинку».</w:t>
      </w:r>
    </w:p>
    <w:p w:rsidR="00AF0657" w:rsidRPr="00AF0657" w:rsidRDefault="00AF0657" w:rsidP="00AF0657">
      <w:pPr>
        <w:tabs>
          <w:tab w:val="left" w:pos="3740"/>
        </w:tabs>
        <w:jc w:val="both"/>
        <w:rPr>
          <w:b/>
        </w:rPr>
      </w:pPr>
      <w:r w:rsidRPr="00AF0657">
        <w:rPr>
          <w:b/>
        </w:rPr>
        <w:t>Занятие 2.27 Упражнения на развитие внимания, ассоциативной памяти.</w:t>
      </w:r>
    </w:p>
    <w:p w:rsidR="00AF0657" w:rsidRPr="00AF0657" w:rsidRDefault="00AF0657" w:rsidP="00AF0657">
      <w:pPr>
        <w:tabs>
          <w:tab w:val="left" w:pos="3740"/>
        </w:tabs>
        <w:jc w:val="both"/>
      </w:pPr>
      <w:r w:rsidRPr="00AF0657">
        <w:t>«Собери слова», «Шифровальщик», «Раскрась картинку».</w:t>
      </w:r>
    </w:p>
    <w:p w:rsidR="00AF0657" w:rsidRPr="00AF0657" w:rsidRDefault="00AF0657" w:rsidP="00AF0657">
      <w:pPr>
        <w:tabs>
          <w:tab w:val="left" w:pos="3740"/>
        </w:tabs>
        <w:jc w:val="both"/>
        <w:rPr>
          <w:b/>
        </w:rPr>
      </w:pPr>
      <w:r w:rsidRPr="00AF0657">
        <w:rPr>
          <w:b/>
        </w:rPr>
        <w:t>Занятие 2.28 Упражнения на развитие умения устанавливать связи между понятиями.</w:t>
      </w:r>
    </w:p>
    <w:p w:rsidR="00AF0657" w:rsidRPr="00AF0657" w:rsidRDefault="00AF0657" w:rsidP="00AF0657">
      <w:pPr>
        <w:tabs>
          <w:tab w:val="left" w:pos="3740"/>
        </w:tabs>
        <w:jc w:val="both"/>
      </w:pPr>
      <w:r w:rsidRPr="00AF0657">
        <w:t>«Допиши по аналогии», «Соедини выражения», «Раскрась картинку».</w:t>
      </w:r>
    </w:p>
    <w:p w:rsidR="00AF0657" w:rsidRPr="00AF0657" w:rsidRDefault="00AF0657" w:rsidP="00AF0657">
      <w:pPr>
        <w:tabs>
          <w:tab w:val="left" w:pos="3740"/>
        </w:tabs>
        <w:jc w:val="both"/>
        <w:rPr>
          <w:b/>
        </w:rPr>
      </w:pPr>
      <w:r w:rsidRPr="00AF0657">
        <w:rPr>
          <w:b/>
        </w:rPr>
        <w:t>Занятие 2.29 Упражнения на развитие умения устанавливать связи между понятиями.</w:t>
      </w:r>
    </w:p>
    <w:p w:rsidR="00AF0657" w:rsidRPr="00AF0657" w:rsidRDefault="00AF0657" w:rsidP="00AF0657">
      <w:pPr>
        <w:tabs>
          <w:tab w:val="left" w:pos="3740"/>
        </w:tabs>
        <w:jc w:val="both"/>
      </w:pPr>
      <w:r w:rsidRPr="00AF0657">
        <w:t>«Допиши по аналогии», «Вставь числа», «Раскрась картинку».</w:t>
      </w:r>
    </w:p>
    <w:p w:rsidR="00AF0657" w:rsidRPr="00AF0657" w:rsidRDefault="00AF0657" w:rsidP="00AF0657">
      <w:pPr>
        <w:tabs>
          <w:tab w:val="left" w:pos="3740"/>
        </w:tabs>
        <w:jc w:val="both"/>
        <w:rPr>
          <w:b/>
        </w:rPr>
      </w:pPr>
      <w:r w:rsidRPr="00AF0657">
        <w:rPr>
          <w:b/>
        </w:rPr>
        <w:t>Занятие 2.30</w:t>
      </w:r>
      <w:r w:rsidRPr="00AF0657">
        <w:t xml:space="preserve"> </w:t>
      </w:r>
      <w:r w:rsidRPr="00AF0657">
        <w:rPr>
          <w:b/>
        </w:rPr>
        <w:t>Упражнения на развитие умения владеть операциями анализа и синтеза.</w:t>
      </w:r>
    </w:p>
    <w:p w:rsidR="00AF0657" w:rsidRPr="00AF0657" w:rsidRDefault="00AF0657" w:rsidP="00AF0657">
      <w:pPr>
        <w:tabs>
          <w:tab w:val="left" w:pos="3740"/>
        </w:tabs>
        <w:jc w:val="both"/>
      </w:pPr>
      <w:r w:rsidRPr="00AF0657">
        <w:t>«Найди пару», «Найди слова», «Раскрась картинку».</w:t>
      </w:r>
    </w:p>
    <w:p w:rsidR="00AF0657" w:rsidRPr="00AF0657" w:rsidRDefault="00AF0657" w:rsidP="00AF0657">
      <w:pPr>
        <w:tabs>
          <w:tab w:val="left" w:pos="3740"/>
        </w:tabs>
        <w:jc w:val="both"/>
        <w:rPr>
          <w:b/>
        </w:rPr>
      </w:pPr>
      <w:r w:rsidRPr="00AF0657">
        <w:rPr>
          <w:b/>
        </w:rPr>
        <w:t>Раздел 3. Подведение итогов.</w:t>
      </w:r>
    </w:p>
    <w:p w:rsidR="00AF0657" w:rsidRPr="00AF0657" w:rsidRDefault="00AF0657" w:rsidP="00AF0657">
      <w:pPr>
        <w:tabs>
          <w:tab w:val="left" w:pos="3740"/>
        </w:tabs>
        <w:jc w:val="both"/>
        <w:rPr>
          <w:b/>
        </w:rPr>
      </w:pPr>
      <w:r w:rsidRPr="00AF0657">
        <w:rPr>
          <w:b/>
        </w:rPr>
        <w:t>Занятие 3.1 Итоговая диагностика и тестирование.</w:t>
      </w:r>
    </w:p>
    <w:p w:rsidR="00AF0657" w:rsidRPr="00AF0657" w:rsidRDefault="00AF0657" w:rsidP="00AF0657">
      <w:pPr>
        <w:tabs>
          <w:tab w:val="left" w:pos="3740"/>
        </w:tabs>
        <w:jc w:val="both"/>
        <w:rPr>
          <w:b/>
        </w:rPr>
      </w:pPr>
      <w:r w:rsidRPr="00AF0657">
        <w:rPr>
          <w:b/>
        </w:rPr>
        <w:t>Занятие 3.2. Выставка-конкурс «Лучшая книга».</w:t>
      </w:r>
    </w:p>
    <w:p w:rsidR="00AF0657" w:rsidRDefault="00AF0657" w:rsidP="00AF0657">
      <w:pPr>
        <w:rPr>
          <w:rFonts w:ascii="Calibri" w:hAnsi="Calibri"/>
          <w:sz w:val="22"/>
          <w:szCs w:val="22"/>
        </w:rPr>
      </w:pPr>
    </w:p>
    <w:p w:rsidR="00AF0657" w:rsidRDefault="00AF0657" w:rsidP="00AF0657"/>
    <w:p w:rsidR="00AF0657" w:rsidRPr="00AF0657" w:rsidRDefault="00AF0657" w:rsidP="00AF0657">
      <w:pPr>
        <w:tabs>
          <w:tab w:val="left" w:pos="3740"/>
        </w:tabs>
        <w:spacing w:line="276" w:lineRule="auto"/>
        <w:jc w:val="both"/>
      </w:pPr>
    </w:p>
    <w:p w:rsidR="00876FA8" w:rsidRPr="00AF0657" w:rsidRDefault="00876FA8" w:rsidP="00AF0657">
      <w:pPr>
        <w:spacing w:line="276" w:lineRule="auto"/>
        <w:jc w:val="both"/>
      </w:pPr>
    </w:p>
    <w:sectPr w:rsidR="00876FA8" w:rsidRPr="00AF0657" w:rsidSect="003535C7">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D2751"/>
    <w:multiLevelType w:val="hybridMultilevel"/>
    <w:tmpl w:val="CE5E8942"/>
    <w:lvl w:ilvl="0" w:tplc="5C3CD51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72597E"/>
    <w:multiLevelType w:val="hybridMultilevel"/>
    <w:tmpl w:val="ABA8D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F0657"/>
    <w:rsid w:val="000A1C3E"/>
    <w:rsid w:val="000B7E30"/>
    <w:rsid w:val="002D68B1"/>
    <w:rsid w:val="00307022"/>
    <w:rsid w:val="0031609C"/>
    <w:rsid w:val="003535C7"/>
    <w:rsid w:val="00433E8A"/>
    <w:rsid w:val="00492DA3"/>
    <w:rsid w:val="004B51DA"/>
    <w:rsid w:val="004E512E"/>
    <w:rsid w:val="005146D0"/>
    <w:rsid w:val="00876FA8"/>
    <w:rsid w:val="00A53439"/>
    <w:rsid w:val="00A84E33"/>
    <w:rsid w:val="00AF0657"/>
    <w:rsid w:val="00BC3C7B"/>
    <w:rsid w:val="00C6176B"/>
    <w:rsid w:val="00CD35CA"/>
    <w:rsid w:val="00CF3F41"/>
    <w:rsid w:val="00D1147C"/>
    <w:rsid w:val="00E266A5"/>
    <w:rsid w:val="00EA5F4A"/>
    <w:rsid w:val="00F14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AF0657"/>
    <w:rPr>
      <w:rFonts w:ascii="Times New Roman" w:hAnsi="Times New Roman" w:cs="Times New Roman" w:hint="default"/>
      <w:i/>
      <w:iCs/>
    </w:rPr>
  </w:style>
  <w:style w:type="paragraph" w:styleId="a4">
    <w:name w:val="Normal (Web)"/>
    <w:basedOn w:val="a"/>
    <w:unhideWhenUsed/>
    <w:rsid w:val="00AF0657"/>
    <w:pPr>
      <w:suppressAutoHyphens/>
      <w:spacing w:before="280" w:after="280"/>
    </w:pPr>
    <w:rPr>
      <w:rFonts w:eastAsia="Calibri"/>
      <w:lang w:eastAsia="ar-SA"/>
    </w:rPr>
  </w:style>
  <w:style w:type="paragraph" w:customStyle="1" w:styleId="a5">
    <w:name w:val="a"/>
    <w:basedOn w:val="a"/>
    <w:rsid w:val="00AF0657"/>
    <w:pPr>
      <w:suppressAutoHyphens/>
      <w:spacing w:before="280" w:after="280"/>
    </w:pPr>
    <w:rPr>
      <w:rFonts w:eastAsia="Calibri"/>
      <w:lang w:eastAsia="ar-SA"/>
    </w:rPr>
  </w:style>
  <w:style w:type="paragraph" w:customStyle="1" w:styleId="1">
    <w:name w:val="1"/>
    <w:basedOn w:val="a"/>
    <w:rsid w:val="00AF0657"/>
    <w:pPr>
      <w:suppressAutoHyphens/>
      <w:spacing w:before="280" w:after="280"/>
    </w:pPr>
    <w:rPr>
      <w:rFonts w:eastAsia="Calibri"/>
      <w:lang w:eastAsia="ar-SA"/>
    </w:rPr>
  </w:style>
  <w:style w:type="table" w:styleId="a6">
    <w:name w:val="Table Grid"/>
    <w:basedOn w:val="a1"/>
    <w:uiPriority w:val="59"/>
    <w:rsid w:val="000A1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433E8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4712</Words>
  <Characters>26865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2012-10-08T16:04:00Z</cp:lastPrinted>
  <dcterms:created xsi:type="dcterms:W3CDTF">2012-10-03T15:20:00Z</dcterms:created>
  <dcterms:modified xsi:type="dcterms:W3CDTF">2012-10-08T16:06:00Z</dcterms:modified>
</cp:coreProperties>
</file>